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62" w:rsidRPr="00AC3C62" w:rsidRDefault="00AC3C62" w:rsidP="00AC3C62">
      <w:pPr>
        <w:pStyle w:val="NormalWeb"/>
        <w:spacing w:beforeAutospacing="0" w:afterAutospacing="0"/>
        <w:ind w:firstLine="720"/>
        <w:jc w:val="both"/>
        <w:rPr>
          <w:b/>
          <w:iCs/>
          <w:spacing w:val="-2"/>
          <w:sz w:val="28"/>
          <w:szCs w:val="28"/>
          <w:lang w:val="nl-NL"/>
        </w:rPr>
      </w:pPr>
      <w:r w:rsidRPr="00AC3C62">
        <w:rPr>
          <w:b/>
          <w:iCs/>
          <w:spacing w:val="-2"/>
          <w:sz w:val="28"/>
          <w:szCs w:val="28"/>
          <w:lang w:val="nl-NL"/>
        </w:rPr>
        <w:t>Thủ tục thẩm định, phê duyệt cho vay trên 50 triệu đồng đối với hộ gia đình vay vốn đi làm việc ở nước ngoài theo Nghị định số 61/2015/NĐ-CP</w:t>
      </w:r>
    </w:p>
    <w:p w:rsidR="00AC3C62" w:rsidRPr="00AC3C62" w:rsidRDefault="00AC3C62" w:rsidP="00AC3C62">
      <w:pPr>
        <w:spacing w:before="100" w:after="100"/>
        <w:ind w:firstLine="720"/>
        <w:jc w:val="both"/>
        <w:rPr>
          <w:rFonts w:ascii="Times New Roman" w:hAnsi="Times New Roman"/>
          <w:b/>
        </w:rPr>
      </w:pPr>
      <w:r w:rsidRPr="00AC3C62">
        <w:rPr>
          <w:rFonts w:ascii="Times New Roman" w:hAnsi="Times New Roman"/>
          <w:b/>
        </w:rPr>
        <w:t>a) Trình tự thực hiện:</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b/>
        </w:rPr>
        <w:t>Bước 1</w:t>
      </w:r>
      <w:r w:rsidRPr="00AC3C62">
        <w:rPr>
          <w:rFonts w:ascii="Times New Roman" w:hAnsi="Times New Roman"/>
        </w:rPr>
        <w:t>: Hộ vay:</w:t>
      </w:r>
    </w:p>
    <w:p w:rsidR="00AC3C62" w:rsidRPr="00AC3C62" w:rsidRDefault="00AC3C62" w:rsidP="00AC3C62">
      <w:pPr>
        <w:spacing w:before="100" w:after="100"/>
        <w:ind w:firstLine="720"/>
        <w:jc w:val="both"/>
        <w:rPr>
          <w:rFonts w:ascii="Times New Roman" w:hAnsi="Times New Roman"/>
          <w:i/>
        </w:rPr>
      </w:pPr>
      <w:r w:rsidRPr="00AC3C62">
        <w:rPr>
          <w:rFonts w:ascii="Times New Roman" w:hAnsi="Times New Roman"/>
        </w:rPr>
        <w:t>- C</w:t>
      </w:r>
      <w:r w:rsidRPr="00AC3C62">
        <w:rPr>
          <w:rFonts w:ascii="Times New Roman" w:hAnsi="Times New Roman"/>
          <w:lang w:val="vi-VN"/>
        </w:rPr>
        <w:t>ác thành viên hộ gia đình từ đủ 18 tuổi trở lên, có năng lực hành vi dân sự</w:t>
      </w:r>
      <w:r w:rsidRPr="00AC3C62">
        <w:rPr>
          <w:rFonts w:ascii="Times New Roman" w:hAnsi="Times New Roman"/>
        </w:rPr>
        <w:t xml:space="preserve"> </w:t>
      </w:r>
      <w:r w:rsidRPr="00AC3C62">
        <w:rPr>
          <w:rFonts w:ascii="Times New Roman" w:hAnsi="Times New Roman"/>
          <w:lang w:val="vi-VN"/>
        </w:rPr>
        <w:t>đầy đủ theo quy định của pháp luật</w:t>
      </w:r>
      <w:r w:rsidRPr="00AC3C62">
        <w:rPr>
          <w:rFonts w:ascii="Times New Roman" w:hAnsi="Times New Roman"/>
        </w:rPr>
        <w:t xml:space="preserve">, </w:t>
      </w:r>
      <w:r w:rsidRPr="00AC3C62">
        <w:rPr>
          <w:rFonts w:ascii="Times New Roman" w:hAnsi="Times New Roman"/>
          <w:lang w:val="vi-VN"/>
        </w:rPr>
        <w:t xml:space="preserve">thỏa thuận </w:t>
      </w:r>
      <w:r w:rsidRPr="00AC3C62">
        <w:rPr>
          <w:rFonts w:ascii="Times New Roman" w:hAnsi="Times New Roman"/>
        </w:rPr>
        <w:t xml:space="preserve">và </w:t>
      </w:r>
      <w:r w:rsidRPr="00AC3C62">
        <w:rPr>
          <w:rFonts w:ascii="Times New Roman" w:hAnsi="Times New Roman"/>
          <w:lang w:val="vi-VN"/>
        </w:rPr>
        <w:t xml:space="preserve">lập Giấy ủy quyền </w:t>
      </w:r>
      <w:r w:rsidRPr="00AC3C62">
        <w:rPr>
          <w:rFonts w:ascii="Times New Roman" w:hAnsi="Times New Roman"/>
          <w:i/>
          <w:lang w:val="vi-VN"/>
        </w:rPr>
        <w:t>(mẫu số 01/UQ)</w:t>
      </w:r>
      <w:r w:rsidRPr="00AC3C62">
        <w:rPr>
          <w:rFonts w:ascii="Times New Roman" w:hAnsi="Times New Roman"/>
          <w:i/>
        </w:rPr>
        <w:t xml:space="preserve"> </w:t>
      </w:r>
      <w:r w:rsidRPr="00AC3C62">
        <w:rPr>
          <w:rFonts w:ascii="Times New Roman" w:hAnsi="Times New Roman"/>
          <w:lang w:val="vi-VN"/>
        </w:rPr>
        <w:t>c</w:t>
      </w:r>
      <w:r w:rsidRPr="00AC3C62">
        <w:rPr>
          <w:rFonts w:ascii="Times New Roman" w:hAnsi="Times New Roman"/>
        </w:rPr>
        <w:t>ho</w:t>
      </w:r>
      <w:r w:rsidRPr="00AC3C62">
        <w:rPr>
          <w:rFonts w:ascii="Times New Roman" w:hAnsi="Times New Roman"/>
          <w:lang w:val="vi-VN"/>
        </w:rPr>
        <w:t xml:space="preserve"> 01 trong số các thành viên </w:t>
      </w:r>
      <w:r w:rsidRPr="00AC3C62">
        <w:rPr>
          <w:rFonts w:ascii="Times New Roman" w:hAnsi="Times New Roman"/>
        </w:rPr>
        <w:t xml:space="preserve">là </w:t>
      </w:r>
      <w:r w:rsidRPr="00AC3C62">
        <w:rPr>
          <w:rFonts w:ascii="Times New Roman" w:hAnsi="Times New Roman"/>
          <w:lang w:val="vi-VN"/>
        </w:rPr>
        <w:t xml:space="preserve">đại diện đứng tên người vay và thực hiện các giao dịch với NHCSXH </w:t>
      </w:r>
      <w:r w:rsidRPr="00AC3C62">
        <w:rPr>
          <w:rFonts w:ascii="Times New Roman" w:hAnsi="Times New Roman"/>
        </w:rPr>
        <w:t xml:space="preserve">trước sự chứng kiến của Trưởng thôn </w:t>
      </w:r>
      <w:r w:rsidRPr="00AC3C62">
        <w:rPr>
          <w:rFonts w:ascii="Times New Roman" w:hAnsi="Times New Roman"/>
          <w:i/>
        </w:rPr>
        <w:t>(</w:t>
      </w:r>
      <w:r w:rsidRPr="00AC3C62">
        <w:rPr>
          <w:rFonts w:ascii="Times New Roman" w:hAnsi="Times New Roman"/>
          <w:i/>
          <w:lang w:val="vi-VN"/>
        </w:rPr>
        <w:t>Giấy ủy quyền</w:t>
      </w:r>
      <w:r w:rsidRPr="00AC3C62">
        <w:rPr>
          <w:rFonts w:ascii="Times New Roman" w:hAnsi="Times New Roman"/>
          <w:i/>
        </w:rPr>
        <w:t xml:space="preserve"> được nộp cho Ban quản lý Tổ Tiết kiệm và vay vốn). </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rPr>
        <w:t xml:space="preserve">- Viết Giấy đề nghị vay vốn đi làm việc ở nước ngoài theo </w:t>
      </w:r>
      <w:r w:rsidRPr="00AC3C62">
        <w:rPr>
          <w:rFonts w:ascii="Times New Roman" w:hAnsi="Times New Roman"/>
          <w:lang w:val="vi-VN"/>
        </w:rPr>
        <w:t>H</w:t>
      </w:r>
      <w:r w:rsidRPr="00AC3C62">
        <w:rPr>
          <w:rFonts w:ascii="Times New Roman" w:hAnsi="Times New Roman"/>
        </w:rPr>
        <w:t xml:space="preserve">ợp đồng </w:t>
      </w:r>
      <w:r w:rsidRPr="00AC3C62">
        <w:rPr>
          <w:rFonts w:ascii="Times New Roman" w:hAnsi="Times New Roman"/>
          <w:i/>
        </w:rPr>
        <w:t>(mẫu số 0</w:t>
      </w:r>
      <w:r w:rsidRPr="00AC3C62">
        <w:rPr>
          <w:rFonts w:ascii="Times New Roman" w:hAnsi="Times New Roman"/>
          <w:i/>
          <w:lang w:val="vi-VN"/>
        </w:rPr>
        <w:t>2</w:t>
      </w:r>
      <w:r w:rsidRPr="00AC3C62">
        <w:rPr>
          <w:rFonts w:ascii="Times New Roman" w:hAnsi="Times New Roman"/>
          <w:i/>
        </w:rPr>
        <w:t xml:space="preserve">/XKLĐ) </w:t>
      </w:r>
      <w:r w:rsidRPr="00AC3C62">
        <w:rPr>
          <w:rFonts w:ascii="Times New Roman" w:hAnsi="Times New Roman"/>
        </w:rPr>
        <w:t xml:space="preserve">nộp UBND cấp xã xác nhận </w:t>
      </w:r>
      <w:r w:rsidRPr="00AC3C62">
        <w:rPr>
          <w:rFonts w:ascii="Times New Roman" w:hAnsi="Times New Roman"/>
          <w:lang w:val="vi-VN"/>
        </w:rPr>
        <w:t xml:space="preserve">về việc </w:t>
      </w:r>
      <w:r w:rsidRPr="00AC3C62">
        <w:rPr>
          <w:rFonts w:ascii="Times New Roman" w:hAnsi="Times New Roman"/>
        </w:rPr>
        <w:t xml:space="preserve">cư trú hợp pháp tại địa phương và </w:t>
      </w:r>
      <w:r w:rsidRPr="00AC3C62">
        <w:rPr>
          <w:rFonts w:ascii="Times New Roman" w:hAnsi="Times New Roman"/>
          <w:lang w:val="vi-VN"/>
        </w:rPr>
        <w:t>thuộc</w:t>
      </w:r>
      <w:r w:rsidRPr="00AC3C62">
        <w:rPr>
          <w:rFonts w:ascii="Times New Roman" w:hAnsi="Times New Roman"/>
        </w:rPr>
        <w:t xml:space="preserve"> </w:t>
      </w:r>
      <w:r w:rsidRPr="00AC3C62">
        <w:rPr>
          <w:rFonts w:ascii="Times New Roman" w:hAnsi="Times New Roman"/>
          <w:lang w:val="vi-VN"/>
        </w:rPr>
        <w:t xml:space="preserve">hộ </w:t>
      </w:r>
      <w:r w:rsidRPr="00AC3C62">
        <w:rPr>
          <w:rFonts w:ascii="Times New Roman" w:hAnsi="Times New Roman"/>
        </w:rPr>
        <w:t>cận nghèo (nếu có);</w:t>
      </w:r>
    </w:p>
    <w:p w:rsidR="00AC3C62" w:rsidRPr="00AC3C62" w:rsidRDefault="00AC3C62" w:rsidP="00AC3C62">
      <w:pPr>
        <w:spacing w:before="100" w:after="100"/>
        <w:ind w:firstLine="720"/>
        <w:jc w:val="both"/>
        <w:rPr>
          <w:rFonts w:ascii="Times New Roman" w:hAnsi="Times New Roman"/>
          <w:lang w:val="vi-VN"/>
        </w:rPr>
      </w:pPr>
      <w:r w:rsidRPr="00AC3C62">
        <w:rPr>
          <w:rFonts w:ascii="Times New Roman" w:hAnsi="Times New Roman"/>
        </w:rPr>
        <w:t xml:space="preserve">- Gửi Giấy đề nghị vay vốn </w:t>
      </w:r>
      <w:r w:rsidRPr="00AC3C62">
        <w:rPr>
          <w:rFonts w:ascii="Times New Roman" w:hAnsi="Times New Roman"/>
          <w:i/>
        </w:rPr>
        <w:t>(mẫu số 0</w:t>
      </w:r>
      <w:r w:rsidRPr="00AC3C62">
        <w:rPr>
          <w:rFonts w:ascii="Times New Roman" w:hAnsi="Times New Roman"/>
          <w:i/>
          <w:lang w:val="vi-VN"/>
        </w:rPr>
        <w:t>2</w:t>
      </w:r>
      <w:r w:rsidRPr="00AC3C62">
        <w:rPr>
          <w:rFonts w:ascii="Times New Roman" w:hAnsi="Times New Roman"/>
          <w:i/>
        </w:rPr>
        <w:t>/XKLĐ)</w:t>
      </w:r>
      <w:r w:rsidRPr="00AC3C62">
        <w:rPr>
          <w:rFonts w:ascii="Times New Roman" w:hAnsi="Times New Roman"/>
        </w:rPr>
        <w:t xml:space="preserve"> có </w:t>
      </w:r>
      <w:r w:rsidRPr="00AC3C62">
        <w:rPr>
          <w:rFonts w:ascii="Times New Roman" w:hAnsi="Times New Roman"/>
          <w:lang w:val="vi-VN"/>
        </w:rPr>
        <w:t xml:space="preserve">xác nhận của UBND cấp xã </w:t>
      </w:r>
      <w:r w:rsidRPr="00AC3C62">
        <w:rPr>
          <w:rFonts w:ascii="Times New Roman" w:hAnsi="Times New Roman"/>
        </w:rPr>
        <w:t>kèm theo các giấy tờ có liên quan</w:t>
      </w:r>
      <w:r w:rsidRPr="00AC3C62">
        <w:rPr>
          <w:rFonts w:ascii="Times New Roman" w:hAnsi="Times New Roman"/>
          <w:lang w:val="vi-VN"/>
        </w:rPr>
        <w:t xml:space="preserve"> </w:t>
      </w:r>
      <w:r w:rsidRPr="00AC3C62">
        <w:rPr>
          <w:rFonts w:ascii="Times New Roman" w:hAnsi="Times New Roman"/>
          <w:bCs/>
        </w:rPr>
        <w:t xml:space="preserve">đến NHCSXH </w:t>
      </w:r>
      <w:r w:rsidRPr="00AC3C62">
        <w:rPr>
          <w:rFonts w:ascii="Times New Roman" w:hAnsi="Times New Roman"/>
        </w:rPr>
        <w:t>nơi thực hiện thủ tục.</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b/>
        </w:rPr>
        <w:t>Bước 2</w:t>
      </w:r>
      <w:r w:rsidRPr="00AC3C62">
        <w:rPr>
          <w:rFonts w:ascii="Times New Roman" w:hAnsi="Times New Roman"/>
        </w:rPr>
        <w:t>: NHCSXH nơi thực hiện thủ tục:</w:t>
      </w:r>
    </w:p>
    <w:p w:rsidR="00AC3C62" w:rsidRPr="00AC3C62" w:rsidRDefault="00AC3C62" w:rsidP="00AC3C62">
      <w:pPr>
        <w:spacing w:before="100" w:after="100"/>
        <w:ind w:firstLine="720"/>
        <w:jc w:val="both"/>
        <w:rPr>
          <w:rFonts w:ascii="Times New Roman" w:hAnsi="Times New Roman"/>
          <w:lang w:val="vi-VN"/>
        </w:rPr>
      </w:pPr>
      <w:r w:rsidRPr="00AC3C62">
        <w:rPr>
          <w:rFonts w:ascii="Times New Roman" w:hAnsi="Times New Roman"/>
        </w:rPr>
        <w:t>- Kiểm tra, đối chiếu tính hợp pháp, hợp lệ của bộ hồ sơ vay vốn</w:t>
      </w:r>
      <w:r w:rsidRPr="00AC3C62">
        <w:rPr>
          <w:rFonts w:ascii="Times New Roman" w:hAnsi="Times New Roman"/>
          <w:lang w:val="vi-VN"/>
        </w:rPr>
        <w:t>;</w:t>
      </w:r>
    </w:p>
    <w:p w:rsidR="00AC3C62" w:rsidRPr="00AC3C62" w:rsidRDefault="00AC3C62" w:rsidP="00AC3C62">
      <w:pPr>
        <w:spacing w:before="100" w:after="100"/>
        <w:ind w:firstLine="720"/>
        <w:jc w:val="both"/>
        <w:rPr>
          <w:rFonts w:ascii="Times New Roman" w:hAnsi="Times New Roman"/>
          <w:i/>
          <w:lang w:val="vi-VN"/>
        </w:rPr>
      </w:pPr>
      <w:r w:rsidRPr="00AC3C62">
        <w:rPr>
          <w:rFonts w:ascii="Times New Roman" w:hAnsi="Times New Roman"/>
          <w:lang w:val="vi-VN"/>
        </w:rPr>
        <w:t>- T</w:t>
      </w:r>
      <w:r w:rsidRPr="00AC3C62">
        <w:rPr>
          <w:rFonts w:ascii="Times New Roman" w:hAnsi="Times New Roman"/>
        </w:rPr>
        <w:t>hẩm định tài sản bảo đảm tiền vay</w:t>
      </w:r>
      <w:r w:rsidRPr="00AC3C62">
        <w:rPr>
          <w:rFonts w:ascii="Times New Roman" w:hAnsi="Times New Roman"/>
          <w:lang w:val="vi-VN"/>
        </w:rPr>
        <w:t>, cùng người vay lập Hợp đồng thế chấp, cầm cố (nếu có) và</w:t>
      </w:r>
      <w:r w:rsidRPr="00AC3C62">
        <w:rPr>
          <w:rFonts w:ascii="Times New Roman" w:hAnsi="Times New Roman"/>
        </w:rPr>
        <w:t xml:space="preserve"> Hợp đồng Tín dụng </w:t>
      </w:r>
      <w:r w:rsidRPr="00AC3C62">
        <w:rPr>
          <w:rFonts w:ascii="Times New Roman" w:hAnsi="Times New Roman"/>
          <w:i/>
        </w:rPr>
        <w:t>(mẫu số 04/XK61</w:t>
      </w:r>
      <w:r w:rsidRPr="00AC3C62">
        <w:rPr>
          <w:rFonts w:ascii="Times New Roman" w:hAnsi="Times New Roman"/>
          <w:i/>
          <w:lang w:val="vi-VN"/>
        </w:rPr>
        <w:t>);</w:t>
      </w:r>
    </w:p>
    <w:p w:rsidR="00AC3C62" w:rsidRPr="00AC3C62" w:rsidRDefault="00AC3C62" w:rsidP="00AC3C62">
      <w:pPr>
        <w:spacing w:before="100" w:after="100"/>
        <w:ind w:firstLine="720"/>
        <w:jc w:val="both"/>
        <w:rPr>
          <w:rFonts w:ascii="Times New Roman" w:hAnsi="Times New Roman"/>
          <w:lang w:val="vi-VN"/>
        </w:rPr>
      </w:pPr>
      <w:r w:rsidRPr="00AC3C62">
        <w:rPr>
          <w:rFonts w:ascii="Times New Roman" w:hAnsi="Times New Roman"/>
        </w:rPr>
        <w:t xml:space="preserve">- Trình lãnh đạo phê duyệt trên Giấy đề nghị vay vốn </w:t>
      </w:r>
      <w:r w:rsidRPr="00AC3C62">
        <w:rPr>
          <w:rFonts w:ascii="Times New Roman" w:hAnsi="Times New Roman"/>
          <w:i/>
        </w:rPr>
        <w:t>(mẫu số 0</w:t>
      </w:r>
      <w:r w:rsidRPr="00AC3C62">
        <w:rPr>
          <w:rFonts w:ascii="Times New Roman" w:hAnsi="Times New Roman"/>
          <w:i/>
          <w:lang w:val="vi-VN"/>
        </w:rPr>
        <w:t>2</w:t>
      </w:r>
      <w:r w:rsidRPr="00AC3C62">
        <w:rPr>
          <w:rFonts w:ascii="Times New Roman" w:hAnsi="Times New Roman"/>
          <w:i/>
        </w:rPr>
        <w:t>/XKLĐ),</w:t>
      </w:r>
      <w:r w:rsidRPr="00AC3C62">
        <w:rPr>
          <w:rFonts w:ascii="Times New Roman" w:hAnsi="Times New Roman"/>
        </w:rPr>
        <w:t xml:space="preserve"> </w:t>
      </w:r>
      <w:r w:rsidRPr="00AC3C62">
        <w:rPr>
          <w:rFonts w:ascii="Times New Roman" w:hAnsi="Times New Roman"/>
          <w:lang w:val="vi-VN"/>
        </w:rPr>
        <w:t>ký Hợp đồng thế chấp, cầm cố và</w:t>
      </w:r>
      <w:r w:rsidRPr="00AC3C62">
        <w:rPr>
          <w:rFonts w:ascii="Times New Roman" w:hAnsi="Times New Roman"/>
        </w:rPr>
        <w:t xml:space="preserve"> Hợp đồng Tín dụng </w:t>
      </w:r>
      <w:r w:rsidRPr="00AC3C62">
        <w:rPr>
          <w:rFonts w:ascii="Times New Roman" w:hAnsi="Times New Roman"/>
          <w:i/>
        </w:rPr>
        <w:t>(mẫu số 04/XK61</w:t>
      </w:r>
      <w:r w:rsidRPr="00AC3C62">
        <w:rPr>
          <w:rFonts w:ascii="Times New Roman" w:hAnsi="Times New Roman"/>
          <w:i/>
          <w:lang w:val="vi-VN"/>
        </w:rPr>
        <w:t>).</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b/>
          <w:lang w:val="nl-NL"/>
        </w:rPr>
        <w:t xml:space="preserve">b) Cách thức thực hiện: </w:t>
      </w:r>
      <w:r w:rsidRPr="00AC3C62">
        <w:rPr>
          <w:rFonts w:ascii="Times New Roman" w:hAnsi="Times New Roman"/>
          <w:lang w:val="nl-NL"/>
        </w:rPr>
        <w:t>Người vay nộp hồ sơ vay vốn trực tiếp tới NHCSXH nơi thực hiện thủ tục.</w:t>
      </w:r>
    </w:p>
    <w:p w:rsidR="00AC3C62" w:rsidRPr="00AC3C62" w:rsidRDefault="00AC3C62" w:rsidP="00AC3C62">
      <w:pPr>
        <w:spacing w:before="100" w:after="100"/>
        <w:ind w:firstLine="720"/>
        <w:jc w:val="both"/>
        <w:rPr>
          <w:rFonts w:ascii="Times New Roman" w:hAnsi="Times New Roman"/>
          <w:b/>
          <w:lang w:val="nl-NL"/>
        </w:rPr>
      </w:pPr>
      <w:r w:rsidRPr="00AC3C62">
        <w:rPr>
          <w:rFonts w:ascii="Times New Roman" w:hAnsi="Times New Roman"/>
          <w:b/>
          <w:lang w:val="nl-NL"/>
        </w:rPr>
        <w:t>c) Thành phần hồ sơ:</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Người vay kê khai:</w:t>
      </w:r>
    </w:p>
    <w:p w:rsidR="00AC3C62" w:rsidRPr="00AC3C62" w:rsidRDefault="00AC3C62" w:rsidP="00AC3C62">
      <w:pPr>
        <w:spacing w:before="100" w:after="100"/>
        <w:ind w:firstLine="720"/>
        <w:jc w:val="both"/>
        <w:rPr>
          <w:rFonts w:ascii="Times New Roman" w:hAnsi="Times New Roman"/>
          <w:i/>
        </w:rPr>
      </w:pPr>
      <w:r w:rsidRPr="00AC3C62">
        <w:rPr>
          <w:rFonts w:ascii="Times New Roman" w:hAnsi="Times New Roman"/>
        </w:rPr>
        <w:t xml:space="preserve">+ </w:t>
      </w:r>
      <w:r w:rsidRPr="00AC3C62">
        <w:rPr>
          <w:rFonts w:ascii="Times New Roman" w:hAnsi="Times New Roman"/>
          <w:lang w:val="vi-VN"/>
        </w:rPr>
        <w:t xml:space="preserve">Giấy ủy quyền </w:t>
      </w:r>
      <w:r w:rsidRPr="00AC3C62">
        <w:rPr>
          <w:rFonts w:ascii="Times New Roman" w:hAnsi="Times New Roman"/>
          <w:i/>
          <w:lang w:val="vi-VN"/>
        </w:rPr>
        <w:t>(mẫu số 01/UQ)</w:t>
      </w:r>
      <w:r w:rsidRPr="00AC3C62">
        <w:rPr>
          <w:rFonts w:ascii="Times New Roman" w:hAnsi="Times New Roman"/>
          <w:lang w:val="vi-VN"/>
        </w:rPr>
        <w:t xml:space="preserve">: 02 bản chính </w:t>
      </w:r>
      <w:r w:rsidRPr="00AC3C62">
        <w:rPr>
          <w:rFonts w:ascii="Times New Roman" w:hAnsi="Times New Roman"/>
          <w:i/>
          <w:lang w:val="vi-VN"/>
        </w:rPr>
        <w:t>(01 bản lưu tại NHCSXH nơi thực hiện thủ tục, 01 bản lưu hộ gia đình vay vốn NHCSXH)</w:t>
      </w:r>
      <w:r w:rsidRPr="00AC3C62">
        <w:rPr>
          <w:rFonts w:ascii="Times New Roman" w:hAnsi="Times New Roman"/>
          <w:i/>
        </w:rPr>
        <w:t>;</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lang w:val="vi-VN"/>
        </w:rPr>
        <w:t>+</w:t>
      </w:r>
      <w:r w:rsidRPr="00AC3C62">
        <w:rPr>
          <w:rFonts w:ascii="Times New Roman" w:hAnsi="Times New Roman"/>
        </w:rPr>
        <w:t xml:space="preserve"> Giấy đề nghị vay vốn đi làm việc ở nước ngoài theo </w:t>
      </w:r>
      <w:r w:rsidRPr="00AC3C62">
        <w:rPr>
          <w:rFonts w:ascii="Times New Roman" w:hAnsi="Times New Roman"/>
          <w:lang w:val="vi-VN"/>
        </w:rPr>
        <w:t>H</w:t>
      </w:r>
      <w:r w:rsidRPr="00AC3C62">
        <w:rPr>
          <w:rFonts w:ascii="Times New Roman" w:hAnsi="Times New Roman"/>
        </w:rPr>
        <w:t xml:space="preserve">ợp đồng </w:t>
      </w:r>
      <w:r w:rsidRPr="00AC3C62">
        <w:rPr>
          <w:rFonts w:ascii="Times New Roman" w:hAnsi="Times New Roman"/>
          <w:i/>
        </w:rPr>
        <w:t>(mẫu số 0</w:t>
      </w:r>
      <w:r w:rsidRPr="00AC3C62">
        <w:rPr>
          <w:rFonts w:ascii="Times New Roman" w:hAnsi="Times New Roman"/>
          <w:i/>
          <w:lang w:val="vi-VN"/>
        </w:rPr>
        <w:t>2</w:t>
      </w:r>
      <w:r w:rsidRPr="00AC3C62">
        <w:rPr>
          <w:rFonts w:ascii="Times New Roman" w:hAnsi="Times New Roman"/>
          <w:i/>
        </w:rPr>
        <w:t>/XKLĐ)</w:t>
      </w:r>
      <w:r w:rsidRPr="00AC3C62">
        <w:rPr>
          <w:rFonts w:ascii="Times New Roman" w:hAnsi="Times New Roman"/>
        </w:rPr>
        <w:t xml:space="preserve">: 01 bản chính </w:t>
      </w:r>
      <w:r w:rsidRPr="00AC3C62">
        <w:rPr>
          <w:rFonts w:ascii="Times New Roman" w:hAnsi="Times New Roman"/>
          <w:i/>
        </w:rPr>
        <w:t>(lưu NHCSXH nơi thực hiện thủ tục).</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Các giấy tờ có liên quan người vay nộp:</w:t>
      </w:r>
    </w:p>
    <w:p w:rsidR="00AC3C62" w:rsidRPr="00AC3C62" w:rsidRDefault="00AC3C62" w:rsidP="00AC3C62">
      <w:pPr>
        <w:spacing w:before="100" w:after="100"/>
        <w:ind w:firstLine="720"/>
        <w:jc w:val="both"/>
        <w:rPr>
          <w:rFonts w:ascii="Times New Roman" w:hAnsi="Times New Roman"/>
          <w:i/>
        </w:rPr>
      </w:pPr>
      <w:r w:rsidRPr="00AC3C62">
        <w:rPr>
          <w:rFonts w:ascii="Times New Roman" w:hAnsi="Times New Roman"/>
          <w:lang w:val="vi-VN"/>
        </w:rPr>
        <w:t>+</w:t>
      </w:r>
      <w:r w:rsidRPr="00AC3C62">
        <w:rPr>
          <w:rFonts w:ascii="Times New Roman" w:hAnsi="Times New Roman"/>
        </w:rPr>
        <w:t xml:space="preserve"> Giấy xác nhận thân nhân người có công với cách mạng </w:t>
      </w:r>
      <w:r w:rsidRPr="00AC3C62">
        <w:rPr>
          <w:rFonts w:ascii="Times New Roman" w:hAnsi="Times New Roman"/>
          <w:i/>
        </w:rPr>
        <w:t xml:space="preserve">(mẫu số 04 </w:t>
      </w:r>
      <w:r w:rsidRPr="00AC3C62">
        <w:rPr>
          <w:rFonts w:ascii="Times New Roman" w:hAnsi="Times New Roman"/>
          <w:i/>
          <w:lang w:val="vi-VN"/>
        </w:rPr>
        <w:t>ban hành kèm theo Thông tư số</w:t>
      </w:r>
      <w:r w:rsidRPr="00AC3C62">
        <w:rPr>
          <w:rFonts w:ascii="Times New Roman" w:hAnsi="Times New Roman"/>
          <w:i/>
        </w:rPr>
        <w:t xml:space="preserve"> 45/2015/TT-BLĐTBXH ngày 11/11/2015 của Bộ LĐTB&amp;XH</w:t>
      </w:r>
      <w:r w:rsidRPr="00AC3C62">
        <w:rPr>
          <w:rFonts w:ascii="Times New Roman" w:hAnsi="Times New Roman"/>
        </w:rPr>
        <w:t xml:space="preserve">): 01 Bản sao có chứng thực </w:t>
      </w:r>
      <w:r w:rsidRPr="00AC3C62">
        <w:rPr>
          <w:rFonts w:ascii="Times New Roman" w:hAnsi="Times New Roman"/>
          <w:i/>
        </w:rPr>
        <w:t>(lưu NHCSXH nơi thực hiện thủ tục). (Áp dụng đối với người vay là thân nhân người có công với cách mạng);</w:t>
      </w:r>
    </w:p>
    <w:p w:rsidR="00AC3C62" w:rsidRPr="00AC3C62" w:rsidRDefault="00AC3C62" w:rsidP="00AC3C62">
      <w:pPr>
        <w:spacing w:before="100" w:after="100"/>
        <w:ind w:firstLine="720"/>
        <w:jc w:val="both"/>
        <w:rPr>
          <w:rFonts w:ascii="Times New Roman" w:hAnsi="Times New Roman"/>
          <w:i/>
        </w:rPr>
      </w:pPr>
      <w:r w:rsidRPr="00AC3C62">
        <w:rPr>
          <w:rFonts w:ascii="Times New Roman" w:hAnsi="Times New Roman"/>
          <w:b/>
          <w:i/>
          <w:lang w:val="nl-NL"/>
        </w:rPr>
        <w:t xml:space="preserve">+ </w:t>
      </w:r>
      <w:r w:rsidRPr="00AC3C62">
        <w:rPr>
          <w:rFonts w:ascii="Times New Roman" w:hAnsi="Times New Roman"/>
          <w:b/>
          <w:i/>
          <w:lang w:val="vi-VN"/>
        </w:rPr>
        <w:t xml:space="preserve">Giấy xác nhận người thuộc hộ gia đình bị thiệt hại do sự cố môi trường biển (mẫu số 1 </w:t>
      </w:r>
      <w:r w:rsidRPr="00AC3C62">
        <w:rPr>
          <w:rFonts w:ascii="Times New Roman" w:hAnsi="Times New Roman"/>
          <w:b/>
          <w:i/>
        </w:rPr>
        <w:t xml:space="preserve">ban hành </w:t>
      </w:r>
      <w:r w:rsidRPr="00AC3C62">
        <w:rPr>
          <w:rFonts w:ascii="Times New Roman" w:hAnsi="Times New Roman"/>
          <w:b/>
          <w:i/>
          <w:lang w:val="vi-VN"/>
        </w:rPr>
        <w:t xml:space="preserve">kèm theo công văn số </w:t>
      </w:r>
      <w:r w:rsidRPr="00AC3C62">
        <w:rPr>
          <w:rFonts w:ascii="Times New Roman" w:hAnsi="Times New Roman"/>
          <w:b/>
          <w:i/>
        </w:rPr>
        <w:t>1918</w:t>
      </w:r>
      <w:r w:rsidRPr="00AC3C62">
        <w:rPr>
          <w:rFonts w:ascii="Times New Roman" w:hAnsi="Times New Roman"/>
          <w:b/>
          <w:i/>
          <w:lang w:val="vi-VN"/>
        </w:rPr>
        <w:t xml:space="preserve">/LĐTBXK-VL ngày </w:t>
      </w:r>
      <w:r w:rsidRPr="00AC3C62">
        <w:rPr>
          <w:rFonts w:ascii="Times New Roman" w:hAnsi="Times New Roman"/>
          <w:b/>
          <w:i/>
        </w:rPr>
        <w:t xml:space="preserve">18/5/2018 </w:t>
      </w:r>
      <w:r w:rsidRPr="00AC3C62">
        <w:rPr>
          <w:rFonts w:ascii="Times New Roman" w:hAnsi="Times New Roman"/>
          <w:b/>
          <w:i/>
          <w:lang w:val="vi-VN"/>
        </w:rPr>
        <w:t>của</w:t>
      </w:r>
      <w:r w:rsidRPr="00AC3C62">
        <w:rPr>
          <w:rFonts w:ascii="Times New Roman" w:hAnsi="Times New Roman"/>
          <w:b/>
          <w:i/>
        </w:rPr>
        <w:t xml:space="preserve"> </w:t>
      </w:r>
      <w:r w:rsidRPr="00AC3C62">
        <w:rPr>
          <w:rFonts w:ascii="Times New Roman" w:hAnsi="Times New Roman"/>
          <w:b/>
          <w:i/>
          <w:lang w:val="vi-VN"/>
        </w:rPr>
        <w:t>Bộ Lao động</w:t>
      </w:r>
      <w:r w:rsidRPr="00AC3C62">
        <w:rPr>
          <w:rFonts w:ascii="Times New Roman" w:hAnsi="Times New Roman"/>
          <w:b/>
          <w:i/>
        </w:rPr>
        <w:t>-</w:t>
      </w:r>
      <w:r w:rsidRPr="00AC3C62">
        <w:rPr>
          <w:rFonts w:ascii="Times New Roman" w:hAnsi="Times New Roman"/>
          <w:b/>
          <w:i/>
          <w:lang w:val="vi-VN"/>
        </w:rPr>
        <w:t xml:space="preserve">Thương binh và Xã hội): </w:t>
      </w:r>
      <w:r w:rsidRPr="00AC3C62">
        <w:rPr>
          <w:rFonts w:ascii="Times New Roman" w:hAnsi="Times New Roman"/>
          <w:lang w:val="vi-VN"/>
        </w:rPr>
        <w:t xml:space="preserve">01 bản sao </w:t>
      </w:r>
      <w:r w:rsidRPr="00AC3C62">
        <w:rPr>
          <w:rFonts w:ascii="Times New Roman" w:hAnsi="Times New Roman"/>
          <w:i/>
          <w:lang w:val="vi-VN"/>
        </w:rPr>
        <w:t>(lưu NHCSXH nơi thực hiện thủ tục).</w:t>
      </w:r>
      <w:r w:rsidRPr="00AC3C62">
        <w:rPr>
          <w:rFonts w:ascii="Times New Roman" w:hAnsi="Times New Roman"/>
          <w:i/>
        </w:rPr>
        <w:t xml:space="preserve"> (Áp dụng đối với người vay </w:t>
      </w:r>
      <w:r w:rsidRPr="00AC3C62">
        <w:rPr>
          <w:rFonts w:ascii="Times New Roman" w:hAnsi="Times New Roman"/>
          <w:i/>
          <w:lang w:val="vi-VN"/>
        </w:rPr>
        <w:t>thuộc hộ gia đình bị thiệt hại do sự cố môi trường biển</w:t>
      </w:r>
      <w:r w:rsidRPr="00AC3C62">
        <w:rPr>
          <w:rFonts w:ascii="Times New Roman" w:hAnsi="Times New Roman"/>
          <w:i/>
        </w:rPr>
        <w:t xml:space="preserve"> </w:t>
      </w:r>
      <w:r w:rsidRPr="00AC3C62">
        <w:rPr>
          <w:rFonts w:ascii="Times New Roman" w:hAnsi="Times New Roman"/>
          <w:i/>
          <w:lang w:val="vi-VN"/>
        </w:rPr>
        <w:t xml:space="preserve">tại </w:t>
      </w:r>
      <w:r w:rsidRPr="00AC3C62">
        <w:rPr>
          <w:rFonts w:ascii="Times New Roman" w:hAnsi="Times New Roman"/>
          <w:i/>
        </w:rPr>
        <w:t>04</w:t>
      </w:r>
      <w:r w:rsidRPr="00AC3C62">
        <w:rPr>
          <w:rFonts w:ascii="Times New Roman" w:hAnsi="Times New Roman"/>
          <w:i/>
          <w:lang w:val="vi-VN"/>
        </w:rPr>
        <w:t xml:space="preserve"> tỉnh </w:t>
      </w:r>
      <w:r w:rsidRPr="00AC3C62">
        <w:rPr>
          <w:rFonts w:ascii="Times New Roman" w:hAnsi="Times New Roman"/>
          <w:i/>
          <w:lang w:val="nl-NL"/>
        </w:rPr>
        <w:t>Hà Tĩnh, Quảng Bình, Quảng Trị, Thừa Thiên Huế</w:t>
      </w:r>
      <w:r w:rsidRPr="00AC3C62">
        <w:rPr>
          <w:rFonts w:ascii="Times New Roman" w:hAnsi="Times New Roman"/>
          <w:i/>
        </w:rPr>
        <w:t>)</w:t>
      </w:r>
      <w:r w:rsidRPr="00AC3C62">
        <w:rPr>
          <w:rFonts w:ascii="Times New Roman" w:hAnsi="Times New Roman"/>
          <w:i/>
          <w:lang w:val="vi-VN"/>
        </w:rPr>
        <w:t>”</w:t>
      </w:r>
      <w:r w:rsidRPr="00AC3C62">
        <w:rPr>
          <w:rFonts w:ascii="Times New Roman" w:hAnsi="Times New Roman"/>
          <w:i/>
        </w:rPr>
        <w:t>.</w:t>
      </w:r>
    </w:p>
    <w:p w:rsidR="00AC3C62" w:rsidRPr="00AC3C62" w:rsidRDefault="00AC3C62" w:rsidP="00AC3C62">
      <w:pPr>
        <w:spacing w:before="100" w:after="100"/>
        <w:ind w:firstLine="720"/>
        <w:jc w:val="both"/>
        <w:rPr>
          <w:rFonts w:ascii="Times New Roman" w:hAnsi="Times New Roman"/>
          <w:i/>
        </w:rPr>
      </w:pPr>
      <w:r w:rsidRPr="00AC3C62">
        <w:rPr>
          <w:rFonts w:ascii="Times New Roman" w:hAnsi="Times New Roman"/>
          <w:lang w:val="vi-VN"/>
        </w:rPr>
        <w:lastRenderedPageBreak/>
        <w:t>+</w:t>
      </w:r>
      <w:r w:rsidRPr="00AC3C62">
        <w:rPr>
          <w:rFonts w:ascii="Times New Roman" w:hAnsi="Times New Roman"/>
        </w:rPr>
        <w:t xml:space="preserve"> Hợp đồng ký kết giữa người lao động với doanh nghiệp dịch vụ hoặc tổ chức sự nghiệp đưa người lao động đi làm việc ở nước ngoài: 01 </w:t>
      </w:r>
      <w:r w:rsidRPr="00AC3C62">
        <w:rPr>
          <w:rFonts w:ascii="Times New Roman" w:hAnsi="Times New Roman"/>
          <w:lang w:val="vi-VN"/>
        </w:rPr>
        <w:t>b</w:t>
      </w:r>
      <w:r w:rsidRPr="00AC3C62">
        <w:rPr>
          <w:rFonts w:ascii="Times New Roman" w:hAnsi="Times New Roman"/>
        </w:rPr>
        <w:t xml:space="preserve">ản sao có chứng thực </w:t>
      </w:r>
      <w:r w:rsidRPr="00AC3C62">
        <w:rPr>
          <w:rFonts w:ascii="Times New Roman" w:hAnsi="Times New Roman"/>
          <w:i/>
        </w:rPr>
        <w:t>(lưu NHCSXH nơi thực hiện thủ tục);</w:t>
      </w:r>
    </w:p>
    <w:p w:rsidR="00AC3C62" w:rsidRPr="00AC3C62" w:rsidRDefault="00AC3C62" w:rsidP="00AC3C62">
      <w:pPr>
        <w:spacing w:before="100" w:after="100"/>
        <w:ind w:firstLine="720"/>
        <w:jc w:val="both"/>
        <w:rPr>
          <w:rFonts w:ascii="Times New Roman" w:hAnsi="Times New Roman"/>
          <w:i/>
          <w:lang w:val="vi-VN"/>
        </w:rPr>
      </w:pPr>
      <w:r w:rsidRPr="00AC3C62">
        <w:rPr>
          <w:rFonts w:ascii="Times New Roman" w:hAnsi="Times New Roman"/>
          <w:lang w:val="vi-VN"/>
        </w:rPr>
        <w:t>+</w:t>
      </w:r>
      <w:r w:rsidRPr="00AC3C62">
        <w:rPr>
          <w:rFonts w:ascii="Times New Roman" w:hAnsi="Times New Roman"/>
        </w:rPr>
        <w:t xml:space="preserve"> Hợp đồng thỏa thuận về việc chuyển tiền lương của người lao động để trả nợ, </w:t>
      </w:r>
      <w:r w:rsidRPr="00AC3C62">
        <w:rPr>
          <w:rFonts w:ascii="Times New Roman" w:hAnsi="Times New Roman"/>
          <w:lang w:val="vi-VN"/>
        </w:rPr>
        <w:t xml:space="preserve">trả </w:t>
      </w:r>
      <w:r w:rsidRPr="00AC3C62">
        <w:rPr>
          <w:rFonts w:ascii="Times New Roman" w:hAnsi="Times New Roman"/>
        </w:rPr>
        <w:t xml:space="preserve">lãi tiền vay </w:t>
      </w:r>
      <w:r w:rsidRPr="00AC3C62">
        <w:rPr>
          <w:rFonts w:ascii="Times New Roman" w:hAnsi="Times New Roman"/>
          <w:lang w:val="vi-VN"/>
        </w:rPr>
        <w:t xml:space="preserve">NHCSXH </w:t>
      </w:r>
      <w:r w:rsidRPr="00AC3C62">
        <w:rPr>
          <w:rFonts w:ascii="Times New Roman" w:hAnsi="Times New Roman"/>
        </w:rPr>
        <w:t xml:space="preserve">theo </w:t>
      </w:r>
      <w:r w:rsidRPr="00AC3C62">
        <w:rPr>
          <w:rFonts w:ascii="Times New Roman" w:hAnsi="Times New Roman"/>
          <w:i/>
        </w:rPr>
        <w:t>(mẫu số 03/XK61)</w:t>
      </w:r>
      <w:r w:rsidRPr="00AC3C62">
        <w:rPr>
          <w:rFonts w:ascii="Times New Roman" w:hAnsi="Times New Roman"/>
        </w:rPr>
        <w:t xml:space="preserve"> đối với người lao động được Doanh nghiệp quản lý tiền lương: 01 bản chính </w:t>
      </w:r>
      <w:r w:rsidRPr="00AC3C62">
        <w:rPr>
          <w:rFonts w:ascii="Times New Roman" w:hAnsi="Times New Roman"/>
          <w:i/>
        </w:rPr>
        <w:t>(lưu NHCSXH nơi thực hiện thủ tục)</w:t>
      </w:r>
      <w:r w:rsidRPr="00AC3C62">
        <w:rPr>
          <w:rFonts w:ascii="Times New Roman" w:hAnsi="Times New Roman"/>
          <w:i/>
          <w:lang w:val="vi-VN"/>
        </w:rPr>
        <w:t>;</w:t>
      </w:r>
    </w:p>
    <w:p w:rsidR="00AC3C62" w:rsidRPr="00AC3C62" w:rsidRDefault="00AC3C62" w:rsidP="00AC3C62">
      <w:pPr>
        <w:spacing w:before="100" w:after="100"/>
        <w:ind w:firstLine="720"/>
        <w:jc w:val="both"/>
        <w:rPr>
          <w:rFonts w:ascii="Times New Roman" w:hAnsi="Times New Roman"/>
          <w:i/>
          <w:lang w:val="vi-VN"/>
        </w:rPr>
      </w:pPr>
      <w:r w:rsidRPr="00AC3C62">
        <w:rPr>
          <w:rFonts w:ascii="Times New Roman" w:hAnsi="Times New Roman"/>
          <w:lang w:val="vi-VN"/>
        </w:rPr>
        <w:t>+</w:t>
      </w:r>
      <w:r w:rsidRPr="00AC3C62">
        <w:rPr>
          <w:rFonts w:ascii="Times New Roman" w:hAnsi="Times New Roman"/>
        </w:rPr>
        <w:t xml:space="preserve"> Hộ chiếu còn thời hạn của người lao động: 01 Bản sao có chứng thực </w:t>
      </w:r>
      <w:r w:rsidRPr="00AC3C62">
        <w:rPr>
          <w:rFonts w:ascii="Times New Roman" w:hAnsi="Times New Roman"/>
          <w:i/>
        </w:rPr>
        <w:t>(lưu NHCSXH nơi thực hiện thủ tục)</w:t>
      </w:r>
      <w:r w:rsidRPr="00AC3C62">
        <w:rPr>
          <w:rFonts w:ascii="Times New Roman" w:hAnsi="Times New Roman"/>
          <w:i/>
          <w:lang w:val="vi-VN"/>
        </w:rPr>
        <w:t>.</w:t>
      </w:r>
    </w:p>
    <w:p w:rsidR="00AC3C62" w:rsidRPr="00AC3C62" w:rsidRDefault="00AC3C62" w:rsidP="00AC3C62">
      <w:pPr>
        <w:spacing w:before="100" w:after="100"/>
        <w:ind w:firstLine="720"/>
        <w:jc w:val="both"/>
        <w:rPr>
          <w:rFonts w:ascii="Times New Roman" w:hAnsi="Times New Roman"/>
          <w:i/>
          <w:lang w:val="vi-VN"/>
        </w:rPr>
      </w:pPr>
      <w:r w:rsidRPr="00AC3C62">
        <w:rPr>
          <w:rFonts w:ascii="Times New Roman" w:hAnsi="Times New Roman"/>
        </w:rPr>
        <w:t xml:space="preserve">+ Hồ sơ đảm bảo tiền vay: 02 bản </w:t>
      </w:r>
      <w:r w:rsidRPr="00AC3C62">
        <w:rPr>
          <w:rFonts w:ascii="Times New Roman" w:hAnsi="Times New Roman"/>
          <w:i/>
        </w:rPr>
        <w:t>(01 bản lưu người vay, 01 bản lưu NHCSXH nơi thực hiện thủ tục)</w:t>
      </w:r>
      <w:r w:rsidRPr="00AC3C62">
        <w:rPr>
          <w:rFonts w:ascii="Times New Roman" w:hAnsi="Times New Roman"/>
          <w:i/>
          <w:lang w:val="vi-VN"/>
        </w:rPr>
        <w:t>.</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b/>
          <w:lang w:val="nl-NL"/>
        </w:rPr>
        <w:t xml:space="preserve">d) Số bộ hồ sơ: </w:t>
      </w:r>
      <w:r w:rsidRPr="00AC3C62">
        <w:rPr>
          <w:rFonts w:ascii="Times New Roman" w:hAnsi="Times New Roman"/>
          <w:lang w:val="nl-NL"/>
        </w:rPr>
        <w:t>01 bộ.</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b/>
          <w:lang w:val="nl-NL"/>
        </w:rPr>
        <w:t xml:space="preserve">đ) Thời hạn giải quyết: </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Trong thời hạn 10 (mười) ngày làm việc kể từ ngày NHCSXH nơi thực hiện thủ tục nhận được bộ hồ sơ đầy đủ, hợp lệ từ người vay vốn.</w:t>
      </w:r>
    </w:p>
    <w:p w:rsidR="00AC3C62" w:rsidRPr="00AC3C62" w:rsidRDefault="00AC3C62" w:rsidP="00AC3C62">
      <w:pPr>
        <w:spacing w:before="100" w:after="100"/>
        <w:ind w:firstLine="720"/>
        <w:jc w:val="both"/>
        <w:rPr>
          <w:rFonts w:ascii="Times New Roman" w:hAnsi="Times New Roman"/>
          <w:lang w:val="vi-VN"/>
        </w:rPr>
      </w:pPr>
      <w:r w:rsidRPr="00AC3C62">
        <w:rPr>
          <w:rFonts w:ascii="Times New Roman" w:hAnsi="Times New Roman"/>
          <w:b/>
          <w:lang w:val="nl-NL"/>
        </w:rPr>
        <w:t>e) Đối tượng thực hiện:</w:t>
      </w:r>
      <w:r w:rsidRPr="00AC3C62">
        <w:rPr>
          <w:rFonts w:ascii="Times New Roman" w:hAnsi="Times New Roman"/>
          <w:lang w:val="nl-NL"/>
        </w:rPr>
        <w:t xml:space="preserve"> Hộ gia đình</w:t>
      </w:r>
      <w:r w:rsidRPr="00AC3C62">
        <w:rPr>
          <w:rFonts w:ascii="Times New Roman" w:hAnsi="Times New Roman"/>
          <w:lang w:val="vi-VN"/>
        </w:rPr>
        <w:t>.</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b/>
          <w:lang w:val="nl-NL"/>
        </w:rPr>
        <w:t xml:space="preserve">g) Cơ quan thực hiện thủ tục: </w:t>
      </w:r>
      <w:r w:rsidRPr="00AC3C62">
        <w:rPr>
          <w:rFonts w:ascii="Times New Roman" w:hAnsi="Times New Roman"/>
          <w:lang w:val="nl-NL"/>
        </w:rPr>
        <w:t>NHCSXH nơi thực hiện thủ tục;</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Cơ quan có thẩm quyền quyết định: NHCSXH nơi thực hiện thủ tục;</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rPr>
        <w:t>- Cơ quan phối hợp: UBND cấp xã;  Trưởng thôn.</w:t>
      </w:r>
    </w:p>
    <w:p w:rsidR="00AC3C62" w:rsidRPr="00AC3C62" w:rsidRDefault="00AC3C62" w:rsidP="00AC3C62">
      <w:pPr>
        <w:spacing w:before="100" w:after="100"/>
        <w:ind w:firstLine="720"/>
        <w:jc w:val="both"/>
        <w:rPr>
          <w:rFonts w:ascii="Times New Roman" w:hAnsi="Times New Roman"/>
          <w:b/>
          <w:lang w:val="nl-NL"/>
        </w:rPr>
      </w:pPr>
      <w:r w:rsidRPr="00AC3C62">
        <w:rPr>
          <w:rFonts w:ascii="Times New Roman" w:hAnsi="Times New Roman"/>
          <w:b/>
          <w:lang w:val="nl-NL"/>
        </w:rPr>
        <w:t xml:space="preserve">h) Kết quả thực hiện: </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rPr>
        <w:t xml:space="preserve">Hợp đồng Tín dụng </w:t>
      </w:r>
      <w:r w:rsidRPr="00AC3C62">
        <w:rPr>
          <w:rFonts w:ascii="Times New Roman" w:hAnsi="Times New Roman"/>
          <w:i/>
        </w:rPr>
        <w:t>(mẫu số 04/XK61)</w:t>
      </w:r>
      <w:r w:rsidRPr="00AC3C62">
        <w:rPr>
          <w:rFonts w:ascii="Times New Roman" w:hAnsi="Times New Roman"/>
        </w:rPr>
        <w:t xml:space="preserve"> được ký kết giữa NHCSXH nơi thực hiện thủ tục và người vay.</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b/>
          <w:lang w:val="nl-NL"/>
        </w:rPr>
        <w:t>i) Mức phí, tên phí:</w:t>
      </w:r>
      <w:r w:rsidRPr="00AC3C62">
        <w:rPr>
          <w:rFonts w:ascii="Times New Roman" w:hAnsi="Times New Roman"/>
          <w:lang w:val="nl-NL"/>
        </w:rPr>
        <w:t xml:space="preserve"> Không.</w:t>
      </w:r>
    </w:p>
    <w:p w:rsidR="00AC3C62" w:rsidRPr="00AC3C62" w:rsidRDefault="00AC3C62" w:rsidP="00AC3C62">
      <w:pPr>
        <w:spacing w:before="100" w:after="100"/>
        <w:ind w:firstLine="720"/>
        <w:jc w:val="both"/>
        <w:rPr>
          <w:rFonts w:ascii="Times New Roman" w:hAnsi="Times New Roman"/>
          <w:b/>
          <w:lang w:val="nl-NL"/>
        </w:rPr>
      </w:pPr>
      <w:r w:rsidRPr="00AC3C62">
        <w:rPr>
          <w:rFonts w:ascii="Times New Roman" w:hAnsi="Times New Roman"/>
          <w:b/>
          <w:lang w:val="nl-NL"/>
        </w:rPr>
        <w:t>k) Mẫu đơn, tờ khai:</w:t>
      </w:r>
    </w:p>
    <w:p w:rsidR="00AC3C62" w:rsidRPr="00AC3C62" w:rsidRDefault="00AC3C62" w:rsidP="00AC3C62">
      <w:pPr>
        <w:spacing w:before="100" w:after="100"/>
        <w:ind w:firstLine="720"/>
        <w:jc w:val="both"/>
        <w:rPr>
          <w:rFonts w:ascii="Times New Roman" w:hAnsi="Times New Roman"/>
          <w:i/>
        </w:rPr>
      </w:pPr>
      <w:r w:rsidRPr="00AC3C62">
        <w:rPr>
          <w:rFonts w:ascii="Times New Roman" w:hAnsi="Times New Roman"/>
          <w:lang w:val="vi-VN"/>
        </w:rPr>
        <w:t xml:space="preserve">- Giấy ủy quyền </w:t>
      </w:r>
      <w:r w:rsidRPr="00AC3C62">
        <w:rPr>
          <w:rFonts w:ascii="Times New Roman" w:hAnsi="Times New Roman"/>
          <w:i/>
          <w:lang w:val="vi-VN"/>
        </w:rPr>
        <w:t>(mẫu số 01/UQ)</w:t>
      </w:r>
      <w:r w:rsidRPr="00AC3C62">
        <w:rPr>
          <w:rFonts w:ascii="Times New Roman" w:hAnsi="Times New Roman"/>
          <w:i/>
        </w:rPr>
        <w:t>;</w:t>
      </w:r>
    </w:p>
    <w:p w:rsidR="00AC3C62" w:rsidRPr="00AC3C62" w:rsidRDefault="00AC3C62" w:rsidP="00AC3C62">
      <w:pPr>
        <w:spacing w:before="100" w:after="100"/>
        <w:ind w:firstLine="720"/>
        <w:jc w:val="both"/>
        <w:rPr>
          <w:rFonts w:ascii="Times New Roman" w:hAnsi="Times New Roman"/>
          <w:i/>
          <w:spacing w:val="-14"/>
        </w:rPr>
      </w:pPr>
      <w:r w:rsidRPr="00AC3C62">
        <w:rPr>
          <w:rFonts w:ascii="Times New Roman" w:hAnsi="Times New Roman"/>
          <w:spacing w:val="-14"/>
        </w:rPr>
        <w:t xml:space="preserve">- </w:t>
      </w:r>
      <w:r w:rsidRPr="00AC3C62">
        <w:rPr>
          <w:rFonts w:ascii="Times New Roman" w:hAnsi="Times New Roman"/>
        </w:rPr>
        <w:t xml:space="preserve">Giấy đề nghị vay vốn đi làm việc ở nước ngoài theo </w:t>
      </w:r>
      <w:r w:rsidRPr="00AC3C62">
        <w:rPr>
          <w:rFonts w:ascii="Times New Roman" w:hAnsi="Times New Roman"/>
          <w:lang w:val="vi-VN"/>
        </w:rPr>
        <w:t>H</w:t>
      </w:r>
      <w:r w:rsidRPr="00AC3C62">
        <w:rPr>
          <w:rFonts w:ascii="Times New Roman" w:hAnsi="Times New Roman"/>
        </w:rPr>
        <w:t xml:space="preserve">ợp đồng </w:t>
      </w:r>
      <w:r w:rsidRPr="00AC3C62">
        <w:rPr>
          <w:rFonts w:ascii="Times New Roman" w:hAnsi="Times New Roman"/>
          <w:i/>
        </w:rPr>
        <w:t>(mẫu số 0</w:t>
      </w:r>
      <w:r w:rsidRPr="00AC3C62">
        <w:rPr>
          <w:rFonts w:ascii="Times New Roman" w:hAnsi="Times New Roman"/>
          <w:i/>
          <w:lang w:val="vi-VN"/>
        </w:rPr>
        <w:t>2</w:t>
      </w:r>
      <w:r w:rsidRPr="00AC3C62">
        <w:rPr>
          <w:rFonts w:ascii="Times New Roman" w:hAnsi="Times New Roman"/>
          <w:i/>
        </w:rPr>
        <w:t>/XKLĐ).</w:t>
      </w:r>
    </w:p>
    <w:p w:rsidR="00AC3C62" w:rsidRPr="00AC3C62" w:rsidRDefault="00AC3C62" w:rsidP="00AC3C62">
      <w:pPr>
        <w:spacing w:before="100" w:after="100"/>
        <w:ind w:firstLine="720"/>
        <w:jc w:val="both"/>
        <w:rPr>
          <w:rFonts w:ascii="Times New Roman" w:hAnsi="Times New Roman"/>
          <w:b/>
          <w:lang w:val="nl-NL"/>
        </w:rPr>
      </w:pPr>
      <w:r w:rsidRPr="00AC3C62">
        <w:rPr>
          <w:rFonts w:ascii="Times New Roman" w:hAnsi="Times New Roman"/>
          <w:b/>
          <w:lang w:val="nl-NL"/>
        </w:rPr>
        <w:t>l) Yêu cầu, điều kiện thực hiện thủ tục:</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xml:space="preserve">- Có năng lực hành vi dân sự đầy đủ; </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Cư trú hợp pháp tại địa phương được Ủy ban nhân dân (UBND) cấp xã xác nhận;</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xml:space="preserve">-  Thuộc các đối tượng sau: </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Người lao động thuộc diện hộ cận nghèo theo chuẩn hộ cận nghèo được Thủ tướng Chính phủ công bố từng thời kỳ.</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xml:space="preserve">+ Người lao động là thân nhân của người có công với cách mạng là cha đẻ, mẹ đẻ; vợ hoặc chồng; con (con đẻ, con nuôi). Thân nhân liệt sĩ còn là người có công nuôi dưỡng liệt sĩ; Người có công với cách mạng bao gồm: </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xml:space="preserve"> (i) Người hoạt động cách mạng trước ngày 01/01/1945;</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lastRenderedPageBreak/>
        <w:t>(ii) Người hoạt động cách mạng từ ngày 01/01/1945 đến ngày khởi nghĩa tháng Tám năm 1945;</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(iii) Liệt sĩ;</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(iv) Bà mẹ Việt Nam anh hùng;</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(v) Anh hùng Lực lượng vũ trang nhân dân;</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(vi) Anh hùng Lao động trong thời kỳ kháng chiến;</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(vii) Thương binh, người hưởng chính sách như thương binh;</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(viii) Bệnh binh;</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(ix) Người hoạt động kháng chiến bị nhiễm chất độc hóa học;</w:t>
      </w:r>
    </w:p>
    <w:p w:rsidR="00AC3C62" w:rsidRPr="00AC3C62" w:rsidRDefault="00AC3C62" w:rsidP="00AC3C62">
      <w:pPr>
        <w:spacing w:before="100" w:after="100"/>
        <w:ind w:firstLine="720"/>
        <w:jc w:val="both"/>
        <w:rPr>
          <w:rFonts w:ascii="Times New Roman" w:hAnsi="Times New Roman"/>
          <w:spacing w:val="-2"/>
          <w:lang w:val="nl-NL"/>
        </w:rPr>
      </w:pPr>
      <w:r w:rsidRPr="00AC3C62">
        <w:rPr>
          <w:rFonts w:ascii="Times New Roman" w:hAnsi="Times New Roman"/>
          <w:spacing w:val="-2"/>
          <w:lang w:val="nl-NL"/>
        </w:rPr>
        <w:t>(x) Người hoạt động cách mạng, hoạt động kháng chiến bị địch bắt tù, đày;</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(xi) Người hoạt động kháng chiến giải phóng dân tộc, bảo vệ Tổ quốc và làm nghĩa vụ quốc tế;</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(xii) Người có công giúp đỡ cách mạng.</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xml:space="preserve">+ Đối với người vay thuộc hộ gia đình bị thiệt hại do sự cố môi trường biển </w:t>
      </w:r>
      <w:r w:rsidRPr="00AC3C62">
        <w:rPr>
          <w:rFonts w:ascii="Times New Roman" w:hAnsi="Times New Roman"/>
          <w:lang w:val="vi-VN"/>
        </w:rPr>
        <w:t xml:space="preserve">tại </w:t>
      </w:r>
      <w:r w:rsidRPr="00AC3C62">
        <w:rPr>
          <w:rFonts w:ascii="Times New Roman" w:hAnsi="Times New Roman"/>
        </w:rPr>
        <w:t>04</w:t>
      </w:r>
      <w:r w:rsidRPr="00AC3C62">
        <w:rPr>
          <w:rFonts w:ascii="Times New Roman" w:hAnsi="Times New Roman"/>
          <w:lang w:val="vi-VN"/>
        </w:rPr>
        <w:t xml:space="preserve"> tỉnh </w:t>
      </w:r>
      <w:r w:rsidRPr="00AC3C62">
        <w:rPr>
          <w:rFonts w:ascii="Times New Roman" w:hAnsi="Times New Roman"/>
          <w:lang w:val="nl-NL"/>
        </w:rPr>
        <w:t>Hà Tĩnh, Quảng Bình, Quảng Trị, Thừa Thiên Huế:</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(i) Thuộc hộ gia đình có cá nhân có tên trong danh sách bị thiệt hại do sự cố môi trường biển được Ủy ban nhân dân cấp huyện phê duyệt;</w:t>
      </w:r>
    </w:p>
    <w:p w:rsidR="00AC3C62" w:rsidRPr="00AC3C62" w:rsidRDefault="00AC3C62" w:rsidP="00AC3C62">
      <w:pPr>
        <w:spacing w:before="100" w:after="100"/>
        <w:ind w:firstLine="720"/>
        <w:jc w:val="both"/>
        <w:rPr>
          <w:rFonts w:ascii="Times New Roman" w:hAnsi="Times New Roman"/>
          <w:b/>
          <w:i/>
          <w:lang w:val="nl-NL"/>
        </w:rPr>
      </w:pPr>
      <w:r w:rsidRPr="00AC3C62">
        <w:rPr>
          <w:rFonts w:ascii="Times New Roman" w:hAnsi="Times New Roman"/>
          <w:b/>
          <w:i/>
          <w:lang w:val="nl-NL"/>
        </w:rPr>
        <w:t>(ii)</w:t>
      </w:r>
      <w:r w:rsidRPr="00AC3C62">
        <w:rPr>
          <w:rFonts w:ascii="Times New Roman" w:hAnsi="Times New Roman"/>
          <w:b/>
          <w:i/>
          <w:lang w:val="vi-VN"/>
        </w:rPr>
        <w:t xml:space="preserve"> </w:t>
      </w:r>
      <w:r w:rsidRPr="00AC3C62">
        <w:rPr>
          <w:rFonts w:ascii="Times New Roman" w:hAnsi="Times New Roman"/>
          <w:b/>
          <w:i/>
        </w:rPr>
        <w:t xml:space="preserve">Chỉ được xem xét cho vay đến ngày </w:t>
      </w:r>
      <w:r w:rsidRPr="00AC3C62">
        <w:rPr>
          <w:rFonts w:ascii="Times New Roman" w:hAnsi="Times New Roman"/>
          <w:b/>
          <w:i/>
          <w:lang w:val="vi-VN"/>
        </w:rPr>
        <w:t>31/12/201</w:t>
      </w:r>
      <w:r w:rsidRPr="00AC3C62">
        <w:rPr>
          <w:rFonts w:ascii="Times New Roman" w:hAnsi="Times New Roman"/>
          <w:b/>
          <w:i/>
        </w:rPr>
        <w:t>9.</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Có hợp đồng ký kết giữa người lao động và doanh nghiệp dịch vụ, tổ chức sự nghiệp đưa người lao động đi làm việc ở nước ngoài theo hợp đồng.</w:t>
      </w:r>
    </w:p>
    <w:p w:rsidR="00AC3C62" w:rsidRPr="00AC3C62" w:rsidRDefault="00AC3C62" w:rsidP="00AC3C62">
      <w:pPr>
        <w:spacing w:before="100" w:after="100"/>
        <w:ind w:firstLine="720"/>
        <w:jc w:val="both"/>
        <w:rPr>
          <w:rFonts w:ascii="Times New Roman" w:hAnsi="Times New Roman"/>
          <w:b/>
          <w:lang w:val="nl-NL"/>
        </w:rPr>
      </w:pPr>
      <w:r w:rsidRPr="00AC3C62">
        <w:rPr>
          <w:rFonts w:ascii="Times New Roman" w:hAnsi="Times New Roman"/>
          <w:b/>
          <w:lang w:val="nl-NL"/>
        </w:rPr>
        <w:t>m) Căn cứ pháp lý của thủ tục:</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vi-VN"/>
        </w:rPr>
        <w:t xml:space="preserve">- Bộ luật </w:t>
      </w:r>
      <w:r w:rsidRPr="00AC3C62">
        <w:rPr>
          <w:rFonts w:ascii="Times New Roman" w:hAnsi="Times New Roman"/>
          <w:lang w:val="nl-NL"/>
        </w:rPr>
        <w:t>D</w:t>
      </w:r>
      <w:r w:rsidRPr="00AC3C62">
        <w:rPr>
          <w:rFonts w:ascii="Times New Roman" w:hAnsi="Times New Roman"/>
          <w:lang w:val="vi-VN"/>
        </w:rPr>
        <w:t>ân sự số 91/2015/QH13 ngày 24/11/2015</w:t>
      </w:r>
      <w:r w:rsidRPr="00AC3C62">
        <w:rPr>
          <w:rFonts w:ascii="Times New Roman" w:hAnsi="Times New Roman"/>
          <w:lang w:val="nl-NL"/>
        </w:rPr>
        <w:t xml:space="preserve"> của Quốc hội nước Cộng hòa xã hội chủ nghĩa Việt Nam;</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Luật Việc làm số 38/2013/QH13 ngày 16/11/2013 của Quốc Hội;</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Pháp lệnh số 04/2012/UBTVQH13 ngày 16/7/2012 của Ủy ban thường vụ Quốc hội: Pháp lệnh sửa đổi, bổ sung một số điều của Pháp lệnh ưu đãi người có công với cách mạng;</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Nghị định số 78/2002/NĐ-CP ngày 04/10/2002 của Chính phủ về tín dụng đối với người nghèo và các đối tượng chính sách khác;</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Nghị định số 31/2013/NĐ-CP ngày 09/4/2013 của Chính phủ về việc quy định chi tiết, hướng dẫn thi hành một số điều của Pháp lệnh ưu đãi người có công với cách mạng;</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Nghị định số 61/2015/NĐ-CP ngày 09/7/2015 của Chính phủ quy định về chính sách hỗ trợ tạo việc làm và Quỹ quốc gia về việc làm;</w:t>
      </w:r>
    </w:p>
    <w:p w:rsidR="00AC3C62" w:rsidRPr="00AC3C62" w:rsidRDefault="00AC3C62" w:rsidP="00AC3C62">
      <w:pPr>
        <w:spacing w:before="100" w:after="100"/>
        <w:ind w:firstLine="720"/>
        <w:jc w:val="both"/>
        <w:rPr>
          <w:rFonts w:ascii="Times New Roman" w:hAnsi="Times New Roman"/>
          <w:spacing w:val="-6"/>
          <w:lang w:val="nl-NL"/>
        </w:rPr>
      </w:pPr>
      <w:r w:rsidRPr="00AC3C62">
        <w:rPr>
          <w:rFonts w:ascii="Times New Roman" w:hAnsi="Times New Roman"/>
          <w:spacing w:val="-6"/>
          <w:lang w:val="vi-VN"/>
        </w:rPr>
        <w:t xml:space="preserve">- </w:t>
      </w:r>
      <w:r w:rsidRPr="00AC3C62">
        <w:rPr>
          <w:rFonts w:ascii="Times New Roman" w:hAnsi="Times New Roman"/>
          <w:spacing w:val="-6"/>
          <w:lang w:val="nl-NL"/>
        </w:rPr>
        <w:t>Quyết định số 12/QĐ-TTg ngày 06/01/2017 của Thủ tướng Chính phủ  về việc Phê duyệt Đề án “Xác định thiệt hại, thực hiện bồi thường, hỗ trợ; khôi phục sản xuất và đảm bảo an sinh xã hội cho người dân bị ảnh hưởng do sự cố môi trường biển tại 04 tỉnh Hà Tĩnh, Quảng Bình, Quảng Trị và Thừa Thiên Huế”;</w:t>
      </w:r>
    </w:p>
    <w:p w:rsidR="00AC3C62" w:rsidRPr="00AC3C62" w:rsidRDefault="00AC3C62" w:rsidP="00AC3C62">
      <w:pPr>
        <w:spacing w:before="100" w:after="100"/>
        <w:ind w:firstLine="720"/>
        <w:jc w:val="both"/>
        <w:rPr>
          <w:rFonts w:ascii="Times New Roman" w:hAnsi="Times New Roman"/>
          <w:b/>
          <w:i/>
          <w:spacing w:val="-6"/>
          <w:lang w:val="nl-NL"/>
        </w:rPr>
      </w:pPr>
      <w:r w:rsidRPr="00AC3C62">
        <w:rPr>
          <w:rFonts w:ascii="Times New Roman" w:hAnsi="Times New Roman"/>
          <w:b/>
          <w:i/>
          <w:spacing w:val="-6"/>
          <w:lang w:val="vi-VN"/>
        </w:rPr>
        <w:lastRenderedPageBreak/>
        <w:t xml:space="preserve">- </w:t>
      </w:r>
      <w:r w:rsidRPr="00AC3C62">
        <w:rPr>
          <w:rFonts w:ascii="Times New Roman" w:hAnsi="Times New Roman"/>
          <w:b/>
          <w:i/>
          <w:spacing w:val="-6"/>
          <w:lang w:val="nl-NL"/>
        </w:rPr>
        <w:t>Quyết định số 2124/QĐ-TTg ngày 29/12/2017 của Thủ tướng Chính phủ  về sửa đổi, bổ sung một số nội dung của Quyết định số 12/QĐ-TTg ngày 06/01/2017 của Thủ tướng Chính phủ  về việc Phê duyệt đề án “Xác định thiệt hại, thực hiện bồi thường, hỗ trợ; khôi phục sản xuất và đảm bảo an sinh xã hội cho người dân bị ảnh hưởng do sự cố môi trường biển tại 04 tỉnh Hà Tĩnh, Quảng Bình, Quảng Trị và Thừa Thiên Huế”;</w:t>
      </w:r>
    </w:p>
    <w:p w:rsidR="00AC3C62" w:rsidRPr="00AC3C62" w:rsidRDefault="00AC3C62" w:rsidP="00AC3C62">
      <w:pPr>
        <w:pStyle w:val="NormalWeb"/>
        <w:spacing w:beforeAutospacing="0" w:afterAutospacing="0"/>
        <w:ind w:firstLine="720"/>
        <w:jc w:val="both"/>
        <w:rPr>
          <w:spacing w:val="-2"/>
          <w:sz w:val="28"/>
          <w:szCs w:val="28"/>
          <w:lang w:val="vi-VN"/>
        </w:rPr>
      </w:pPr>
      <w:r w:rsidRPr="00AC3C62">
        <w:rPr>
          <w:spacing w:val="-2"/>
          <w:sz w:val="28"/>
          <w:szCs w:val="28"/>
          <w:lang w:val="nl-NL"/>
        </w:rPr>
        <w:t xml:space="preserve">- Thông tư số 45/2015/TT-BLĐTBXH ngày 11/11/2015 của Bộ Lao động-Thương binh và </w:t>
      </w:r>
      <w:r w:rsidRPr="00AC3C62">
        <w:rPr>
          <w:spacing w:val="-2"/>
          <w:sz w:val="28"/>
          <w:szCs w:val="28"/>
          <w:lang w:val="vi-VN"/>
        </w:rPr>
        <w:t>x</w:t>
      </w:r>
      <w:r w:rsidRPr="00AC3C62">
        <w:rPr>
          <w:spacing w:val="-2"/>
          <w:sz w:val="28"/>
          <w:szCs w:val="28"/>
          <w:lang w:val="nl-NL"/>
        </w:rPr>
        <w:t>ã hội về hướng dẫn thực hiện một số điều về Quỹ quốc gia về việc làm quy định tại Nghị định số 61/2015/NĐ-CP ngày 09/7/2015 của Chính phủ quy định về chính sách hỗ trợ tạo việc làm và Quỹ quốc gia về việc làm;</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iCs/>
          <w:spacing w:val="-2"/>
          <w:lang w:val="vi-VN"/>
        </w:rPr>
        <w:t xml:space="preserve">- Thông tư số 24/2017/TT-BLĐTBXH ngày 21/8/2017 của Bộ Lao động </w:t>
      </w:r>
      <w:r w:rsidRPr="00AC3C62">
        <w:rPr>
          <w:rFonts w:ascii="Times New Roman" w:hAnsi="Times New Roman"/>
          <w:iCs/>
          <w:spacing w:val="-2"/>
        </w:rPr>
        <w:t>-</w:t>
      </w:r>
      <w:r w:rsidRPr="00AC3C62">
        <w:rPr>
          <w:rFonts w:ascii="Times New Roman" w:hAnsi="Times New Roman"/>
          <w:iCs/>
          <w:spacing w:val="-2"/>
          <w:lang w:val="vi-VN"/>
        </w:rPr>
        <w:t xml:space="preserve">Thương </w:t>
      </w:r>
      <w:r w:rsidRPr="00AC3C62">
        <w:rPr>
          <w:rFonts w:ascii="Times New Roman" w:hAnsi="Times New Roman"/>
          <w:iCs/>
          <w:spacing w:val="-2"/>
        </w:rPr>
        <w:t>b</w:t>
      </w:r>
      <w:r w:rsidRPr="00AC3C62">
        <w:rPr>
          <w:rFonts w:ascii="Times New Roman" w:hAnsi="Times New Roman"/>
          <w:iCs/>
          <w:spacing w:val="-2"/>
          <w:lang w:val="vi-VN"/>
        </w:rPr>
        <w:t>inh và xã hội về việc sửa đổi, bổ sung một số điều của Thông tư số 45/2015/TT-BLĐTBXH ngày 11/11/2015 của Bộ Lao động-Thương binh và xã hội về hướng dẫn thực hiện một số điều về Quỹ quốc gia về việc làm quy định tại Nghị định số 61/2015/NĐ-CP ngày 09/7/2015 của Chính phủ quy định về chính sách hỗ trợ tạo việc làm và Quỹ quốc gia về việc làm;</w:t>
      </w:r>
    </w:p>
    <w:p w:rsidR="00AC3C62" w:rsidRPr="00AC3C62" w:rsidRDefault="00AC3C62" w:rsidP="00AC3C62">
      <w:pPr>
        <w:spacing w:before="100" w:after="100"/>
        <w:ind w:firstLine="720"/>
        <w:jc w:val="both"/>
        <w:rPr>
          <w:rFonts w:ascii="Times New Roman" w:hAnsi="Times New Roman"/>
          <w:b/>
          <w:i/>
          <w:lang w:val="vi-VN"/>
        </w:rPr>
      </w:pPr>
      <w:r w:rsidRPr="00AC3C62">
        <w:rPr>
          <w:rFonts w:ascii="Times New Roman" w:hAnsi="Times New Roman"/>
          <w:b/>
          <w:i/>
          <w:lang w:val="vi-VN"/>
        </w:rPr>
        <w:t xml:space="preserve">- </w:t>
      </w:r>
      <w:r w:rsidRPr="00AC3C62">
        <w:rPr>
          <w:rFonts w:ascii="Times New Roman" w:hAnsi="Times New Roman"/>
          <w:b/>
          <w:i/>
          <w:lang w:val="nl-NL"/>
        </w:rPr>
        <w:t>Công văn số 1918/LĐTBXH-VL ngày 18/5/2018 của Bộ Lao động - Thương binh và Xã hội về việc hướng dẫn thực hiện chính sách hỗ trợ đào tạo nghề nghiệp, hỗ trợ tạo việc làm và hỗ trợ người lao động đi làm việc ở nước ngoài theo hợp đồng;</w:t>
      </w:r>
    </w:p>
    <w:p w:rsidR="00AC3C62" w:rsidRPr="00AC3C62" w:rsidRDefault="00AC3C62" w:rsidP="00AC3C62">
      <w:pPr>
        <w:pStyle w:val="NormalWeb"/>
        <w:spacing w:beforeAutospacing="0" w:afterAutospacing="0"/>
        <w:ind w:firstLine="720"/>
        <w:jc w:val="both"/>
        <w:rPr>
          <w:iCs/>
          <w:sz w:val="28"/>
          <w:szCs w:val="28"/>
          <w:lang w:val="nl-NL"/>
        </w:rPr>
      </w:pPr>
      <w:r w:rsidRPr="00AC3C62">
        <w:rPr>
          <w:iCs/>
          <w:sz w:val="28"/>
          <w:szCs w:val="28"/>
          <w:lang w:val="nl-NL"/>
        </w:rPr>
        <w:t>- Văn bản số 2478/NHCS-TDSV ngày 04/9/2009 của Tổng Giám đốc NHCSXH hướng dẫn các biện pháp bảo đảm tiền vay trong hệ thống NHCSXH;</w:t>
      </w:r>
    </w:p>
    <w:p w:rsidR="00AC3C62" w:rsidRPr="00AC3C62" w:rsidRDefault="00AC3C62" w:rsidP="00AC3C62">
      <w:pPr>
        <w:pStyle w:val="NormalWeb"/>
        <w:spacing w:beforeAutospacing="0" w:afterAutospacing="0"/>
        <w:ind w:firstLine="720"/>
        <w:jc w:val="both"/>
        <w:rPr>
          <w:b/>
          <w:sz w:val="28"/>
          <w:szCs w:val="28"/>
        </w:rPr>
      </w:pPr>
      <w:r w:rsidRPr="00AC3C62">
        <w:rPr>
          <w:iCs/>
          <w:sz w:val="28"/>
          <w:szCs w:val="28"/>
          <w:lang w:val="nl-NL"/>
        </w:rPr>
        <w:t>- Văn bản số 4289/NHCS-TDNN ngày 25/12/2015 của Tổng Giám đốc NHCSXH hướng dẫn Nghiệp vụ cho vay đối với người lao động đi làm việc ở nước ngoài theo Nghị định số 61/2015/NĐ-CP ngày 09/7/2015 của Chính phủ về chính sách hỗ trợ tạo việc làm và Quỹ quốc gia về việc làm;</w:t>
      </w:r>
    </w:p>
    <w:p w:rsidR="00AC3C62" w:rsidRPr="00AC3C62" w:rsidRDefault="00AC3C62" w:rsidP="00AC3C62">
      <w:pPr>
        <w:pStyle w:val="NormalWeb"/>
        <w:spacing w:beforeAutospacing="0" w:afterAutospacing="0"/>
        <w:ind w:firstLine="720"/>
        <w:jc w:val="both"/>
        <w:rPr>
          <w:iCs/>
          <w:sz w:val="28"/>
          <w:szCs w:val="28"/>
          <w:lang w:val="nl-NL"/>
        </w:rPr>
      </w:pPr>
      <w:r w:rsidRPr="00AC3C62">
        <w:rPr>
          <w:iCs/>
          <w:sz w:val="28"/>
          <w:szCs w:val="28"/>
          <w:lang w:val="nl-NL"/>
        </w:rPr>
        <w:t>- Văn bản số 607/NHCS-TDNN ngày 15/3/2016 của Tổng Giám đốc NHCSXH hướng dẫn nghiệp vụ cho vay đi làm việc ở nước ngoài đối với lao động thuộc hộ nghèo, người dân tộc thiểu số;</w:t>
      </w:r>
    </w:p>
    <w:p w:rsidR="00AC3C62" w:rsidRPr="00AC3C62" w:rsidRDefault="00AC3C62" w:rsidP="00AC3C62">
      <w:pPr>
        <w:spacing w:before="100" w:after="100"/>
        <w:ind w:firstLine="720"/>
        <w:jc w:val="both"/>
        <w:rPr>
          <w:rFonts w:ascii="Times New Roman" w:hAnsi="Times New Roman"/>
          <w:lang w:val="nl-NL"/>
        </w:rPr>
      </w:pPr>
      <w:r w:rsidRPr="00AC3C62">
        <w:rPr>
          <w:rFonts w:ascii="Times New Roman" w:hAnsi="Times New Roman"/>
          <w:lang w:val="nl-NL"/>
        </w:rPr>
        <w:t xml:space="preserve">- </w:t>
      </w:r>
      <w:r w:rsidRPr="00AC3C62">
        <w:rPr>
          <w:rFonts w:ascii="Times New Roman" w:hAnsi="Times New Roman"/>
          <w:lang w:val="vi-VN"/>
        </w:rPr>
        <w:t>Văn bản số 5650/NHCS-TDNN ngày 28/12/2016 của Tổng Giám đốc NHCSXH về việc bổ sung nội dung giao dịch dân sự giữa NHCSXH với hộ gia đình vay vốn kể từ ngày 01/01/2017</w:t>
      </w:r>
      <w:r w:rsidRPr="00AC3C62">
        <w:rPr>
          <w:rFonts w:ascii="Times New Roman" w:hAnsi="Times New Roman"/>
          <w:lang w:val="nl-NL"/>
        </w:rPr>
        <w:t>;</w:t>
      </w:r>
    </w:p>
    <w:p w:rsidR="00AC3C62" w:rsidRPr="00AC3C62" w:rsidRDefault="00AC3C62" w:rsidP="00AC3C62">
      <w:pPr>
        <w:spacing w:before="100" w:after="100"/>
        <w:ind w:firstLine="720"/>
        <w:jc w:val="both"/>
        <w:rPr>
          <w:rFonts w:ascii="Times New Roman" w:hAnsi="Times New Roman"/>
        </w:rPr>
      </w:pPr>
      <w:r w:rsidRPr="00AC3C62">
        <w:rPr>
          <w:rFonts w:ascii="Times New Roman" w:hAnsi="Times New Roman"/>
          <w:lang w:val="vi-VN"/>
        </w:rPr>
        <w:t>- Văn bản số 3048/NHCS-TDNN ngày 07/7/2017 của Tổng Giám đốc NHCSXH về việc bổ sung đối tượng khách hàng vay vốn đi làm việc ở nước ngoài theo Hợp đồng</w:t>
      </w:r>
      <w:r w:rsidRPr="00AC3C62">
        <w:rPr>
          <w:rFonts w:ascii="Times New Roman" w:hAnsi="Times New Roman"/>
        </w:rPr>
        <w:t>;</w:t>
      </w:r>
    </w:p>
    <w:p w:rsidR="00AC3C62" w:rsidRPr="00AC3C62" w:rsidRDefault="00AC3C62" w:rsidP="00AC3C62">
      <w:pPr>
        <w:spacing w:before="100" w:after="100"/>
        <w:jc w:val="both"/>
        <w:rPr>
          <w:rFonts w:ascii="Times New Roman" w:hAnsi="Times New Roman"/>
        </w:rPr>
      </w:pPr>
      <w:r w:rsidRPr="00AC3C62">
        <w:rPr>
          <w:rFonts w:ascii="Times New Roman" w:hAnsi="Times New Roman"/>
          <w:lang w:val="nl-NL"/>
        </w:rPr>
        <w:tab/>
      </w:r>
      <w:bookmarkStart w:id="0" w:name="_GoBack"/>
      <w:r w:rsidRPr="00AC3C62">
        <w:rPr>
          <w:rFonts w:ascii="Times New Roman" w:hAnsi="Times New Roman"/>
          <w:lang w:val="nl-NL"/>
        </w:rPr>
        <w:t xml:space="preserve">- </w:t>
      </w:r>
      <w:r w:rsidRPr="00AC3C62">
        <w:rPr>
          <w:rFonts w:ascii="Times New Roman" w:hAnsi="Times New Roman"/>
          <w:lang w:val="vi-VN"/>
        </w:rPr>
        <w:t xml:space="preserve">Văn bản số </w:t>
      </w:r>
      <w:r w:rsidRPr="00AC3C62">
        <w:rPr>
          <w:rFonts w:ascii="Times New Roman" w:hAnsi="Times New Roman"/>
        </w:rPr>
        <w:t>4397</w:t>
      </w:r>
      <w:r w:rsidRPr="00AC3C62">
        <w:rPr>
          <w:rFonts w:ascii="Times New Roman" w:hAnsi="Times New Roman"/>
          <w:lang w:val="vi-VN"/>
        </w:rPr>
        <w:t xml:space="preserve">/NHCS-TDNN ngày </w:t>
      </w:r>
      <w:r w:rsidRPr="00AC3C62">
        <w:rPr>
          <w:rFonts w:ascii="Times New Roman" w:hAnsi="Times New Roman"/>
        </w:rPr>
        <w:t>10/10/2017 của Tổng Giám đốc NHCXSH về việc thay đổi mẫu biểu cho vay đi làm việc ở nước ngoài;</w:t>
      </w:r>
    </w:p>
    <w:bookmarkEnd w:id="0"/>
    <w:p w:rsidR="00AC3C62" w:rsidRPr="00AC3C62" w:rsidRDefault="00AC3C62" w:rsidP="00AC3C62">
      <w:pPr>
        <w:spacing w:before="100" w:after="100"/>
        <w:ind w:firstLine="720"/>
        <w:jc w:val="both"/>
        <w:rPr>
          <w:rFonts w:ascii="Times New Roman" w:hAnsi="Times New Roman"/>
          <w:b/>
          <w:i/>
        </w:rPr>
      </w:pPr>
      <w:r w:rsidRPr="00AC3C62">
        <w:rPr>
          <w:rFonts w:ascii="Times New Roman" w:hAnsi="Times New Roman"/>
          <w:b/>
          <w:i/>
          <w:lang w:val="vi-VN"/>
        </w:rPr>
        <w:t xml:space="preserve">- Văn bản số </w:t>
      </w:r>
      <w:r w:rsidRPr="00AC3C62">
        <w:rPr>
          <w:rFonts w:ascii="Times New Roman" w:hAnsi="Times New Roman"/>
          <w:b/>
          <w:i/>
        </w:rPr>
        <w:t>2547</w:t>
      </w:r>
      <w:r w:rsidRPr="00AC3C62">
        <w:rPr>
          <w:rFonts w:ascii="Times New Roman" w:hAnsi="Times New Roman"/>
          <w:b/>
          <w:i/>
          <w:lang w:val="vi-VN"/>
        </w:rPr>
        <w:t>/NHCS-TDNN ngày 07/</w:t>
      </w:r>
      <w:r w:rsidRPr="00AC3C62">
        <w:rPr>
          <w:rFonts w:ascii="Times New Roman" w:hAnsi="Times New Roman"/>
          <w:b/>
          <w:i/>
        </w:rPr>
        <w:t>6</w:t>
      </w:r>
      <w:r w:rsidRPr="00AC3C62">
        <w:rPr>
          <w:rFonts w:ascii="Times New Roman" w:hAnsi="Times New Roman"/>
          <w:b/>
          <w:i/>
          <w:lang w:val="vi-VN"/>
        </w:rPr>
        <w:t>/201</w:t>
      </w:r>
      <w:r w:rsidRPr="00AC3C62">
        <w:rPr>
          <w:rFonts w:ascii="Times New Roman" w:hAnsi="Times New Roman"/>
          <w:b/>
          <w:i/>
        </w:rPr>
        <w:t>8</w:t>
      </w:r>
      <w:r w:rsidRPr="00AC3C62">
        <w:rPr>
          <w:rFonts w:ascii="Times New Roman" w:hAnsi="Times New Roman"/>
          <w:b/>
          <w:i/>
          <w:lang w:val="vi-VN"/>
        </w:rPr>
        <w:t xml:space="preserve"> của Tổng Giám đốc NHCSXH về việc </w:t>
      </w:r>
      <w:r w:rsidRPr="00AC3C62">
        <w:rPr>
          <w:rFonts w:ascii="Times New Roman" w:hAnsi="Times New Roman"/>
          <w:b/>
          <w:i/>
        </w:rPr>
        <w:t>sửa đổi, thay thế một số điểm văn bản số 3048/NHCS-TDNN ngày 07/7/2017 của Tổng Giám đốc NHCSXH.</w:t>
      </w:r>
    </w:p>
    <w:p w:rsidR="00AC3C62" w:rsidRPr="00AC3C62" w:rsidRDefault="00AC3C62" w:rsidP="00AC3C62">
      <w:pPr>
        <w:spacing w:before="100" w:after="100"/>
        <w:ind w:firstLine="720"/>
        <w:jc w:val="both"/>
        <w:rPr>
          <w:rFonts w:ascii="Times New Roman" w:hAnsi="Times New Roman"/>
          <w:i/>
          <w:lang w:val="nl-NL"/>
        </w:rPr>
      </w:pPr>
      <w:r w:rsidRPr="00AC3C62">
        <w:rPr>
          <w:rFonts w:ascii="Times New Roman" w:hAnsi="Times New Roman"/>
          <w:b/>
          <w:i/>
          <w:iCs/>
          <w:lang w:val="nl-NL"/>
        </w:rPr>
        <w:t xml:space="preserve"> </w:t>
      </w:r>
      <w:r w:rsidRPr="00AC3C62">
        <w:rPr>
          <w:rFonts w:ascii="Times New Roman" w:hAnsi="Times New Roman"/>
          <w:i/>
          <w:iCs/>
          <w:lang w:val="nl-NL"/>
        </w:rPr>
        <w:t>(</w:t>
      </w:r>
      <w:r w:rsidRPr="00AC3C62">
        <w:rPr>
          <w:rFonts w:ascii="Times New Roman" w:hAnsi="Times New Roman"/>
          <w:b/>
          <w:i/>
          <w:iCs/>
          <w:u w:val="single"/>
          <w:lang w:val="nl-NL"/>
        </w:rPr>
        <w:t>Ghi chú:</w:t>
      </w:r>
      <w:r w:rsidRPr="00AC3C62">
        <w:rPr>
          <w:rFonts w:ascii="Times New Roman" w:hAnsi="Times New Roman"/>
          <w:i/>
          <w:iCs/>
          <w:lang w:val="nl-NL"/>
        </w:rPr>
        <w:t xml:space="preserve"> Phần chữ in </w:t>
      </w:r>
      <w:r w:rsidRPr="00AC3C62">
        <w:rPr>
          <w:rFonts w:ascii="Times New Roman" w:hAnsi="Times New Roman"/>
          <w:b/>
          <w:i/>
          <w:iCs/>
          <w:lang w:val="nl-NL"/>
        </w:rPr>
        <w:t>nghiêng, đậm</w:t>
      </w:r>
      <w:r w:rsidRPr="00AC3C62">
        <w:rPr>
          <w:rFonts w:ascii="Times New Roman" w:hAnsi="Times New Roman"/>
          <w:i/>
          <w:iCs/>
          <w:lang w:val="nl-NL"/>
        </w:rPr>
        <w:t xml:space="preserve"> là nội dung sửa đổi, bổ sung)</w:t>
      </w:r>
    </w:p>
    <w:p w:rsidR="004E1982" w:rsidRPr="00AC3C62" w:rsidRDefault="004E1982" w:rsidP="00AC3C62">
      <w:pPr>
        <w:rPr>
          <w:rFonts w:ascii="Times New Roman" w:hAnsi="Times New Roman"/>
        </w:rPr>
      </w:pPr>
    </w:p>
    <w:sectPr w:rsidR="004E1982" w:rsidRPr="00AC3C62" w:rsidSect="00671AAD">
      <w:footerReference w:type="even" r:id="rId4"/>
      <w:footerReference w:type="default" r:id="rId5"/>
      <w:pgSz w:w="11907" w:h="16840" w:code="9"/>
      <w:pgMar w:top="1021" w:right="1021" w:bottom="1021" w:left="1701" w:header="284" w:footer="284"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85" w:rsidRDefault="00AC3C62" w:rsidP="00407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E85" w:rsidRDefault="00AC3C62" w:rsidP="00EE26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E85" w:rsidRDefault="00AC3C62" w:rsidP="00407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1E85" w:rsidRDefault="00AC3C62" w:rsidP="00EE267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E72535"/>
    <w:rsid w:val="000271DA"/>
    <w:rsid w:val="00033BE9"/>
    <w:rsid w:val="000B7EC8"/>
    <w:rsid w:val="000C281C"/>
    <w:rsid w:val="0013413B"/>
    <w:rsid w:val="00184B2C"/>
    <w:rsid w:val="001E3D4B"/>
    <w:rsid w:val="001E4CEF"/>
    <w:rsid w:val="001F5944"/>
    <w:rsid w:val="002544D7"/>
    <w:rsid w:val="002C0649"/>
    <w:rsid w:val="0037631E"/>
    <w:rsid w:val="003C5C8B"/>
    <w:rsid w:val="003C6199"/>
    <w:rsid w:val="004162D4"/>
    <w:rsid w:val="00430E09"/>
    <w:rsid w:val="004365DA"/>
    <w:rsid w:val="004E1982"/>
    <w:rsid w:val="0053363B"/>
    <w:rsid w:val="00585A8C"/>
    <w:rsid w:val="00586AFF"/>
    <w:rsid w:val="00636E89"/>
    <w:rsid w:val="00652DBB"/>
    <w:rsid w:val="00682D4D"/>
    <w:rsid w:val="0069123D"/>
    <w:rsid w:val="00691CCC"/>
    <w:rsid w:val="006B2E0B"/>
    <w:rsid w:val="00762172"/>
    <w:rsid w:val="007C756E"/>
    <w:rsid w:val="00851779"/>
    <w:rsid w:val="00855AC1"/>
    <w:rsid w:val="00856283"/>
    <w:rsid w:val="008C78CE"/>
    <w:rsid w:val="008F206F"/>
    <w:rsid w:val="00935B06"/>
    <w:rsid w:val="00955CA1"/>
    <w:rsid w:val="009A3E3E"/>
    <w:rsid w:val="009C1F1B"/>
    <w:rsid w:val="00A37C9A"/>
    <w:rsid w:val="00A614F4"/>
    <w:rsid w:val="00A663D4"/>
    <w:rsid w:val="00A910F8"/>
    <w:rsid w:val="00AA4459"/>
    <w:rsid w:val="00AC3C62"/>
    <w:rsid w:val="00AF46B2"/>
    <w:rsid w:val="00AF4FF4"/>
    <w:rsid w:val="00B65538"/>
    <w:rsid w:val="00C7365E"/>
    <w:rsid w:val="00D22631"/>
    <w:rsid w:val="00D30C0A"/>
    <w:rsid w:val="00D7622D"/>
    <w:rsid w:val="00E25656"/>
    <w:rsid w:val="00E72535"/>
    <w:rsid w:val="00E9726A"/>
    <w:rsid w:val="00EB77BE"/>
    <w:rsid w:val="00EF5D3E"/>
    <w:rsid w:val="00F26243"/>
    <w:rsid w:val="00F94CB8"/>
    <w:rsid w:val="00FC0061"/>
    <w:rsid w:val="00FD2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535"/>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72535"/>
    <w:pPr>
      <w:spacing w:before="100" w:beforeAutospacing="1" w:after="100" w:afterAutospacing="1"/>
    </w:pPr>
    <w:rPr>
      <w:rFonts w:ascii="Times New Roman" w:hAnsi="Times New Roman"/>
      <w:sz w:val="24"/>
      <w:szCs w:val="24"/>
    </w:rPr>
  </w:style>
  <w:style w:type="paragraph" w:customStyle="1" w:styleId="CharCharCharChar1">
    <w:name w:val="Char Char Char Char1"/>
    <w:basedOn w:val="Normal"/>
    <w:semiHidden/>
    <w:rsid w:val="00E72535"/>
    <w:pPr>
      <w:spacing w:after="160" w:line="240" w:lineRule="exact"/>
    </w:pPr>
    <w:rPr>
      <w:rFonts w:ascii="Arial" w:hAnsi="Arial"/>
      <w:sz w:val="22"/>
      <w:szCs w:val="22"/>
    </w:rPr>
  </w:style>
  <w:style w:type="paragraph" w:customStyle="1" w:styleId="CharChar4">
    <w:name w:val="Char Char4"/>
    <w:basedOn w:val="Normal"/>
    <w:semiHidden/>
    <w:rsid w:val="00851779"/>
    <w:pPr>
      <w:spacing w:after="160" w:line="240" w:lineRule="exact"/>
    </w:pPr>
    <w:rPr>
      <w:rFonts w:ascii="Arial" w:hAnsi="Arial"/>
      <w:sz w:val="22"/>
      <w:szCs w:val="22"/>
    </w:rPr>
  </w:style>
  <w:style w:type="paragraph" w:styleId="Footer">
    <w:name w:val="footer"/>
    <w:basedOn w:val="Normal"/>
    <w:link w:val="FooterChar"/>
    <w:rsid w:val="00AC3C62"/>
    <w:pPr>
      <w:tabs>
        <w:tab w:val="center" w:pos="4320"/>
        <w:tab w:val="right" w:pos="8640"/>
      </w:tabs>
    </w:pPr>
  </w:style>
  <w:style w:type="character" w:customStyle="1" w:styleId="FooterChar">
    <w:name w:val="Footer Char"/>
    <w:basedOn w:val="DefaultParagraphFont"/>
    <w:link w:val="Footer"/>
    <w:rsid w:val="00AC3C62"/>
    <w:rPr>
      <w:rFonts w:ascii=".VnTime" w:eastAsia="Times New Roman" w:hAnsi=".VnTime" w:cs="Times New Roman"/>
      <w:szCs w:val="28"/>
    </w:rPr>
  </w:style>
  <w:style w:type="character" w:styleId="PageNumber">
    <w:name w:val="page number"/>
    <w:basedOn w:val="DefaultParagraphFont"/>
    <w:rsid w:val="00AC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2234413">
      <w:bodyDiv w:val="1"/>
      <w:marLeft w:val="0"/>
      <w:marRight w:val="0"/>
      <w:marTop w:val="0"/>
      <w:marBottom w:val="0"/>
      <w:divBdr>
        <w:top w:val="none" w:sz="0" w:space="0" w:color="auto"/>
        <w:left w:val="none" w:sz="0" w:space="0" w:color="auto"/>
        <w:bottom w:val="none" w:sz="0" w:space="0" w:color="auto"/>
        <w:right w:val="none" w:sz="0" w:space="0" w:color="auto"/>
      </w:divBdr>
    </w:div>
    <w:div w:id="923957101">
      <w:bodyDiv w:val="1"/>
      <w:marLeft w:val="0"/>
      <w:marRight w:val="0"/>
      <w:marTop w:val="0"/>
      <w:marBottom w:val="0"/>
      <w:divBdr>
        <w:top w:val="none" w:sz="0" w:space="0" w:color="auto"/>
        <w:left w:val="none" w:sz="0" w:space="0" w:color="auto"/>
        <w:bottom w:val="none" w:sz="0" w:space="0" w:color="auto"/>
        <w:right w:val="none" w:sz="0" w:space="0" w:color="auto"/>
      </w:divBdr>
    </w:div>
    <w:div w:id="20391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quyetlv</dc:creator>
  <cp:lastModifiedBy>quyetlv</cp:lastModifiedBy>
  <cp:revision>38</cp:revision>
  <dcterms:created xsi:type="dcterms:W3CDTF">2017-07-21T03:07:00Z</dcterms:created>
  <dcterms:modified xsi:type="dcterms:W3CDTF">2018-06-13T06:46:00Z</dcterms:modified>
</cp:coreProperties>
</file>